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3F48" w14:textId="3CF075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 xml:space="preserve">Last updated: </w:t>
      </w:r>
      <w:r w:rsidR="00F017A7" w:rsidRPr="00E45A19">
        <w:rPr>
          <w:rFonts w:asciiTheme="majorHAnsi" w:hAnsiTheme="majorHAnsi" w:cstheme="majorHAnsi"/>
          <w:b/>
          <w:bCs/>
          <w:sz w:val="18"/>
          <w:szCs w:val="18"/>
        </w:rPr>
        <w:t>8</w:t>
      </w:r>
      <w:r w:rsidR="001B2B3F" w:rsidRPr="00E45A19">
        <w:rPr>
          <w:rFonts w:asciiTheme="majorHAnsi" w:hAnsiTheme="majorHAnsi" w:cstheme="majorHAnsi"/>
          <w:b/>
          <w:bCs/>
          <w:sz w:val="18"/>
          <w:szCs w:val="18"/>
        </w:rPr>
        <w:t>/</w:t>
      </w:r>
      <w:r w:rsidR="00F017A7" w:rsidRPr="00E45A19">
        <w:rPr>
          <w:rFonts w:asciiTheme="majorHAnsi" w:hAnsiTheme="majorHAnsi" w:cstheme="majorHAnsi"/>
          <w:b/>
          <w:bCs/>
          <w:sz w:val="18"/>
          <w:szCs w:val="18"/>
        </w:rPr>
        <w:t>21/</w:t>
      </w:r>
      <w:r w:rsidR="001B2B3F" w:rsidRPr="00E45A19">
        <w:rPr>
          <w:rFonts w:asciiTheme="majorHAnsi" w:hAnsiTheme="majorHAnsi" w:cstheme="majorHAnsi"/>
          <w:b/>
          <w:bCs/>
          <w:sz w:val="18"/>
          <w:szCs w:val="18"/>
        </w:rPr>
        <w:t>2026</w:t>
      </w:r>
    </w:p>
    <w:p w14:paraId="355C52EF" w14:textId="62C4A24F" w:rsidR="001B2B3F" w:rsidRPr="00E45A19" w:rsidRDefault="001B2B3F"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Overview</w:t>
      </w:r>
    </w:p>
    <w:p w14:paraId="5FF16460" w14:textId="692E6EC4"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This Privacy Policy describes Our policies and procedures on the collection, use and disclosure of Your information when You use the Service and tells You about Your privacy rights and how the law protects You.</w:t>
      </w:r>
    </w:p>
    <w:p w14:paraId="0AFCE7CD" w14:textId="1DEAE8D3" w:rsidR="00E22CC2" w:rsidRPr="00E45A19" w:rsidRDefault="005E7106" w:rsidP="004040EC">
      <w:pPr>
        <w:spacing w:after="0"/>
        <w:rPr>
          <w:rFonts w:asciiTheme="majorHAnsi" w:hAnsiTheme="majorHAnsi" w:cstheme="majorHAnsi"/>
          <w:sz w:val="18"/>
          <w:szCs w:val="18"/>
        </w:rPr>
      </w:pPr>
      <w:r w:rsidRPr="00E45A19">
        <w:rPr>
          <w:rFonts w:asciiTheme="majorHAnsi" w:hAnsiTheme="majorHAnsi" w:cstheme="majorHAnsi"/>
          <w:b/>
          <w:bCs/>
          <w:sz w:val="18"/>
          <w:szCs w:val="18"/>
        </w:rPr>
        <w:t>Litron</w:t>
      </w:r>
      <w:r w:rsidR="00C54BB9" w:rsidRPr="00E45A19">
        <w:rPr>
          <w:rFonts w:asciiTheme="majorHAnsi" w:hAnsiTheme="majorHAnsi" w:cstheme="majorHAnsi"/>
          <w:b/>
          <w:bCs/>
          <w:sz w:val="18"/>
          <w:szCs w:val="18"/>
        </w:rPr>
        <w:t>, LLC</w:t>
      </w:r>
      <w:r w:rsidR="00030C3A" w:rsidRPr="00E45A19">
        <w:rPr>
          <w:rFonts w:asciiTheme="majorHAnsi" w:hAnsiTheme="majorHAnsi" w:cstheme="majorHAnsi"/>
          <w:sz w:val="18"/>
          <w:szCs w:val="18"/>
        </w:rPr>
        <w:br/>
      </w:r>
      <w:r w:rsidRPr="00E45A19">
        <w:rPr>
          <w:rFonts w:asciiTheme="majorHAnsi" w:hAnsiTheme="majorHAnsi" w:cstheme="majorHAnsi"/>
          <w:sz w:val="18"/>
          <w:szCs w:val="18"/>
        </w:rPr>
        <w:t>207 Bowles Rd, Agawam, MA 01001</w:t>
      </w:r>
      <w:r w:rsidR="00030C3A" w:rsidRPr="00E45A19">
        <w:rPr>
          <w:rFonts w:asciiTheme="majorHAnsi" w:hAnsiTheme="majorHAnsi" w:cstheme="majorHAnsi"/>
          <w:sz w:val="18"/>
          <w:szCs w:val="18"/>
        </w:rPr>
        <w:br/>
        <w:t xml:space="preserve">Email: </w:t>
      </w:r>
      <w:r w:rsidRPr="00E45A19">
        <w:rPr>
          <w:rFonts w:asciiTheme="majorHAnsi" w:hAnsiTheme="majorHAnsi" w:cstheme="majorHAnsi"/>
          <w:sz w:val="18"/>
          <w:szCs w:val="18"/>
        </w:rPr>
        <w:t>ecallahan</w:t>
      </w:r>
      <w:r w:rsidR="00C54BB9" w:rsidRPr="00E45A19">
        <w:rPr>
          <w:rFonts w:asciiTheme="majorHAnsi" w:hAnsiTheme="majorHAnsi" w:cstheme="majorHAnsi"/>
          <w:sz w:val="18"/>
          <w:szCs w:val="18"/>
        </w:rPr>
        <w:t>@pacaero.com</w:t>
      </w:r>
    </w:p>
    <w:p w14:paraId="24729154" w14:textId="64FE4F3D" w:rsidR="00E22CC2" w:rsidRPr="00E45A19" w:rsidRDefault="00E22CC2" w:rsidP="00E22CC2">
      <w:pPr>
        <w:spacing w:after="0"/>
        <w:rPr>
          <w:rFonts w:asciiTheme="majorHAnsi" w:hAnsiTheme="majorHAnsi" w:cstheme="majorHAnsi"/>
          <w:sz w:val="18"/>
          <w:szCs w:val="18"/>
        </w:rPr>
      </w:pPr>
      <w:r w:rsidRPr="00E45A19">
        <w:rPr>
          <w:rFonts w:asciiTheme="majorHAnsi" w:hAnsiTheme="majorHAnsi" w:cstheme="majorHAnsi"/>
          <w:sz w:val="18"/>
          <w:szCs w:val="18"/>
        </w:rPr>
        <w:t>Phone:</w:t>
      </w:r>
      <w:r w:rsidR="00C54BB9" w:rsidRPr="00E45A19">
        <w:rPr>
          <w:rFonts w:asciiTheme="majorHAnsi" w:hAnsiTheme="majorHAnsi" w:cstheme="majorHAnsi"/>
          <w:sz w:val="18"/>
          <w:szCs w:val="18"/>
        </w:rPr>
        <w:t xml:space="preserve"> </w:t>
      </w:r>
      <w:r w:rsidR="005E7106" w:rsidRPr="00E45A19">
        <w:rPr>
          <w:rFonts w:asciiTheme="majorHAnsi" w:hAnsiTheme="majorHAnsi" w:cstheme="majorHAnsi"/>
          <w:sz w:val="18"/>
          <w:szCs w:val="18"/>
        </w:rPr>
        <w:t>413-789-0700</w:t>
      </w:r>
    </w:p>
    <w:p w14:paraId="7316BA3E" w14:textId="77777777" w:rsidR="00E22CC2" w:rsidRPr="00E45A19" w:rsidRDefault="00E22CC2" w:rsidP="004040EC">
      <w:pPr>
        <w:spacing w:after="0"/>
        <w:rPr>
          <w:rFonts w:asciiTheme="majorHAnsi" w:hAnsiTheme="majorHAnsi" w:cstheme="majorHAnsi"/>
          <w:sz w:val="18"/>
          <w:szCs w:val="18"/>
        </w:rPr>
      </w:pPr>
    </w:p>
    <w:p w14:paraId="136899EE" w14:textId="0607ED33" w:rsidR="00E22CC2" w:rsidRPr="00E45A19" w:rsidRDefault="005E7106" w:rsidP="00E22CC2">
      <w:pPr>
        <w:rPr>
          <w:rFonts w:asciiTheme="majorHAnsi" w:hAnsiTheme="majorHAnsi" w:cstheme="majorHAnsi"/>
          <w:sz w:val="18"/>
          <w:szCs w:val="18"/>
        </w:rPr>
      </w:pPr>
      <w:r w:rsidRPr="00E45A19">
        <w:rPr>
          <w:rFonts w:asciiTheme="majorHAnsi" w:hAnsiTheme="majorHAnsi" w:cstheme="majorHAnsi"/>
          <w:b/>
          <w:bCs/>
          <w:sz w:val="18"/>
          <w:szCs w:val="18"/>
        </w:rPr>
        <w:t>Litron</w:t>
      </w:r>
      <w:r w:rsidR="00C54BB9" w:rsidRPr="00E45A19">
        <w:rPr>
          <w:rFonts w:asciiTheme="majorHAnsi" w:hAnsiTheme="majorHAnsi" w:cstheme="majorHAnsi"/>
          <w:b/>
          <w:bCs/>
          <w:sz w:val="18"/>
          <w:szCs w:val="18"/>
        </w:rPr>
        <w:t>, LLC</w:t>
      </w:r>
      <w:r w:rsidR="00E22CC2" w:rsidRPr="00E45A19">
        <w:rPr>
          <w:rFonts w:asciiTheme="majorHAnsi" w:hAnsiTheme="majorHAnsi" w:cstheme="majorHAnsi"/>
          <w:sz w:val="18"/>
          <w:szCs w:val="18"/>
        </w:rPr>
        <w:t xml:space="preserve"> (</w:t>
      </w:r>
      <w:r w:rsidR="00FE5B95" w:rsidRPr="00E45A19">
        <w:rPr>
          <w:rFonts w:asciiTheme="majorHAnsi" w:hAnsiTheme="majorHAnsi" w:cstheme="majorHAnsi"/>
          <w:sz w:val="18"/>
          <w:szCs w:val="18"/>
        </w:rPr>
        <w:t xml:space="preserve">“Company,” </w:t>
      </w:r>
      <w:r w:rsidR="00E22CC2" w:rsidRPr="00E45A19">
        <w:rPr>
          <w:rFonts w:asciiTheme="majorHAnsi" w:hAnsiTheme="majorHAnsi" w:cstheme="majorHAnsi"/>
          <w:sz w:val="18"/>
          <w:szCs w:val="18"/>
        </w:rPr>
        <w:t>“we,” “us,” “our”) is the data controller for personal information collected through websites and online services that link to this Privacy Policy, unless a specific affiliate privacy notice states otherwise.</w:t>
      </w:r>
      <w:r w:rsidR="00E22CC2" w:rsidRPr="00E45A19">
        <w:rPr>
          <w:rFonts w:asciiTheme="majorHAnsi" w:hAnsiTheme="majorHAnsi" w:cstheme="majorHAnsi"/>
          <w:b/>
          <w:sz w:val="18"/>
          <w:szCs w:val="18"/>
        </w:rPr>
        <w:t xml:space="preserve"> </w:t>
      </w:r>
    </w:p>
    <w:p w14:paraId="4AA4B20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use Your Personal data to provide and improve the Service. By using the Service, You agree to the collection and use of information in accordance with this Privacy Policy.</w:t>
      </w:r>
    </w:p>
    <w:p w14:paraId="46B3E7C2" w14:textId="067C92F1" w:rsidR="007533BF" w:rsidRPr="00E45A19" w:rsidRDefault="00184D9C" w:rsidP="007533BF">
      <w:pPr>
        <w:rPr>
          <w:rFonts w:asciiTheme="majorHAnsi" w:hAnsiTheme="majorHAnsi" w:cstheme="majorHAnsi"/>
          <w:sz w:val="18"/>
          <w:szCs w:val="18"/>
        </w:rPr>
      </w:pPr>
      <w:r w:rsidRPr="00E45A19">
        <w:rPr>
          <w:rFonts w:asciiTheme="majorHAnsi" w:hAnsiTheme="majorHAnsi" w:cstheme="majorHAnsi"/>
          <w:sz w:val="18"/>
          <w:szCs w:val="18"/>
        </w:rPr>
        <w:t>This Privacy Statement does </w:t>
      </w:r>
      <w:r w:rsidRPr="00E45A19">
        <w:rPr>
          <w:rFonts w:asciiTheme="majorHAnsi" w:hAnsiTheme="majorHAnsi" w:cstheme="majorHAnsi"/>
          <w:sz w:val="18"/>
          <w:szCs w:val="18"/>
          <w:u w:val="single"/>
        </w:rPr>
        <w:t>not</w:t>
      </w:r>
      <w:r w:rsidRPr="00E45A19">
        <w:rPr>
          <w:rFonts w:asciiTheme="majorHAnsi" w:hAnsiTheme="majorHAnsi" w:cstheme="majorHAnsi"/>
          <w:sz w:val="18"/>
          <w:szCs w:val="18"/>
        </w:rPr>
        <w:t> apply to any website, application, product, or service that links to its own privacy statement or that is offered by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parties, in which clicking on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 links or enabling those connections may allow the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 to collect, use, or share data about you. We encourage you to read their respective privacy statements.</w:t>
      </w:r>
    </w:p>
    <w:p w14:paraId="5B04BAAD" w14:textId="6E05A855"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E45A19">
        <w:rPr>
          <w:rFonts w:asciiTheme="majorHAnsi" w:hAnsiTheme="majorHAnsi" w:cstheme="majorHAnsi"/>
          <w:b/>
          <w:bCs/>
          <w:sz w:val="18"/>
          <w:szCs w:val="18"/>
          <w:u w:val="single"/>
        </w:rPr>
        <w:t>Interpretation and Definitions</w:t>
      </w:r>
    </w:p>
    <w:p w14:paraId="7541573E" w14:textId="6BB5DA28" w:rsidR="00B94695" w:rsidRPr="00E45A19" w:rsidRDefault="00184D9C" w:rsidP="00B94695">
      <w:pPr>
        <w:rPr>
          <w:rFonts w:asciiTheme="majorHAnsi" w:hAnsiTheme="majorHAnsi" w:cstheme="majorHAnsi"/>
          <w:b/>
          <w:bCs/>
          <w:sz w:val="18"/>
          <w:szCs w:val="18"/>
        </w:rPr>
      </w:pPr>
      <w:r w:rsidRPr="00E45A19">
        <w:rPr>
          <w:rFonts w:asciiTheme="majorHAnsi" w:hAnsiTheme="majorHAnsi" w:cstheme="majorHAnsi"/>
          <w:b/>
          <w:bCs/>
          <w:sz w:val="18"/>
          <w:szCs w:val="18"/>
        </w:rPr>
        <w:t>Interpretation</w:t>
      </w:r>
      <w:r w:rsidR="003E3A04" w:rsidRPr="00E45A19">
        <w:rPr>
          <w:rFonts w:asciiTheme="majorHAnsi" w:hAnsiTheme="majorHAnsi" w:cstheme="majorHAnsi"/>
          <w:b/>
          <w:bCs/>
          <w:sz w:val="18"/>
          <w:szCs w:val="18"/>
        </w:rPr>
        <w:t xml:space="preserve">.  </w:t>
      </w:r>
      <w:r w:rsidRPr="00E45A19">
        <w:rPr>
          <w:rFonts w:asciiTheme="majorHAnsi" w:hAnsiTheme="majorHAnsi" w:cstheme="majorHAnsi"/>
          <w:sz w:val="18"/>
          <w:szCs w:val="18"/>
        </w:rPr>
        <w:t>The words of which the initial letter is capitalized have meanings defined under the following conditions. The following definitions shall have the same meaning regardless of whether they appear in singular or in plural.</w:t>
      </w:r>
    </w:p>
    <w:p w14:paraId="763EF3E7" w14:textId="514427A4"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Definitions</w:t>
      </w:r>
      <w:r w:rsidR="003E3A04" w:rsidRPr="00E45A19">
        <w:rPr>
          <w:rFonts w:asciiTheme="majorHAnsi" w:hAnsiTheme="majorHAnsi" w:cstheme="majorHAnsi"/>
          <w:b/>
          <w:bCs/>
          <w:sz w:val="18"/>
          <w:szCs w:val="18"/>
        </w:rPr>
        <w:t xml:space="preserve">.   </w:t>
      </w:r>
      <w:r w:rsidRPr="00E45A19">
        <w:rPr>
          <w:rFonts w:asciiTheme="majorHAnsi" w:hAnsiTheme="majorHAnsi" w:cstheme="majorHAnsi"/>
          <w:sz w:val="18"/>
          <w:szCs w:val="18"/>
        </w:rPr>
        <w:t>For the purposes of this Privacy Policy:</w:t>
      </w:r>
    </w:p>
    <w:p w14:paraId="681FDCA7"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Account</w:t>
      </w:r>
      <w:r w:rsidRPr="00E45A19">
        <w:rPr>
          <w:rFonts w:asciiTheme="majorHAnsi" w:hAnsiTheme="majorHAnsi" w:cstheme="majorHAnsi"/>
          <w:sz w:val="18"/>
          <w:szCs w:val="18"/>
        </w:rPr>
        <w:t> means a unique account created for You to access our Service or parts of our Service.</w:t>
      </w:r>
    </w:p>
    <w:p w14:paraId="2960D6B3"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Business</w:t>
      </w:r>
      <w:r w:rsidRPr="00E45A19">
        <w:rPr>
          <w:rFonts w:asciiTheme="majorHAnsi" w:hAnsiTheme="majorHAnsi" w:cstheme="majorHAnsi"/>
          <w:sz w:val="18"/>
          <w:szCs w:val="18"/>
        </w:rPr>
        <w:t>, for the purpose of the CCPA/CPRA (California Consumer Privacy Act/California Privacy Rights Act), refers to the Company as the legal entity that collects Consumers’ personal information and determines the purposes and means of the processing of Consumers’ personal information, or on behalf of which such information is collected and that alone, or jointly with others, determines the purposes and means of the processing of consumers’ personal information, that does business in the State of California.</w:t>
      </w:r>
    </w:p>
    <w:p w14:paraId="2C8765B8" w14:textId="38A00485"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Company</w:t>
      </w:r>
      <w:r w:rsidRPr="00E45A19">
        <w:rPr>
          <w:rFonts w:asciiTheme="majorHAnsi" w:hAnsiTheme="majorHAnsi" w:cstheme="majorHAnsi"/>
          <w:sz w:val="18"/>
          <w:szCs w:val="18"/>
        </w:rPr>
        <w:t xml:space="preserve"> (referred to as either </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 xml:space="preserve">Company”, “We”, “Us” or “Our” in this Agreement) refers to </w:t>
      </w:r>
      <w:r w:rsidR="005E7106" w:rsidRPr="00E45A19">
        <w:rPr>
          <w:rFonts w:asciiTheme="majorHAnsi" w:hAnsiTheme="majorHAnsi" w:cstheme="majorHAnsi"/>
          <w:b/>
          <w:bCs/>
          <w:sz w:val="18"/>
          <w:szCs w:val="18"/>
        </w:rPr>
        <w:t>Litron</w:t>
      </w:r>
      <w:r w:rsidR="00C54BB9" w:rsidRPr="00E45A19">
        <w:rPr>
          <w:rFonts w:asciiTheme="majorHAnsi" w:hAnsiTheme="majorHAnsi" w:cstheme="majorHAnsi"/>
          <w:b/>
          <w:bCs/>
          <w:sz w:val="18"/>
          <w:szCs w:val="18"/>
        </w:rPr>
        <w:t>, LLC</w:t>
      </w:r>
      <w:r w:rsidR="00C54BB9" w:rsidRPr="00E45A19">
        <w:rPr>
          <w:rFonts w:asciiTheme="majorHAnsi" w:hAnsiTheme="majorHAnsi" w:cstheme="majorHAnsi"/>
          <w:b/>
          <w:color w:val="000000" w:themeColor="text1"/>
          <w:sz w:val="18"/>
          <w:szCs w:val="18"/>
        </w:rPr>
        <w:t xml:space="preserve">, </w:t>
      </w:r>
      <w:r w:rsidR="00FE5B95" w:rsidRPr="00E45A19">
        <w:rPr>
          <w:rFonts w:asciiTheme="majorHAnsi" w:hAnsiTheme="majorHAnsi" w:cstheme="majorHAnsi"/>
          <w:b/>
          <w:color w:val="000000" w:themeColor="text1"/>
          <w:sz w:val="18"/>
          <w:szCs w:val="18"/>
        </w:rPr>
        <w:t>operating at</w:t>
      </w:r>
      <w:r w:rsidR="001B2B3F" w:rsidRPr="00E45A19">
        <w:rPr>
          <w:rFonts w:asciiTheme="majorHAnsi" w:hAnsiTheme="majorHAnsi" w:cstheme="majorHAnsi"/>
          <w:b/>
          <w:color w:val="000000" w:themeColor="text1"/>
          <w:sz w:val="18"/>
          <w:szCs w:val="18"/>
        </w:rPr>
        <w:t xml:space="preserve"> </w:t>
      </w:r>
      <w:r w:rsidR="005E7106" w:rsidRPr="00E45A19">
        <w:rPr>
          <w:rFonts w:asciiTheme="majorHAnsi" w:hAnsiTheme="majorHAnsi" w:cstheme="majorHAnsi"/>
          <w:sz w:val="18"/>
          <w:szCs w:val="18"/>
        </w:rPr>
        <w:t>207 Bowles Rd, Agawam, MA 01001</w:t>
      </w:r>
      <w:r w:rsidR="00C54BB9" w:rsidRPr="00E45A19">
        <w:rPr>
          <w:rFonts w:asciiTheme="majorHAnsi" w:hAnsiTheme="majorHAnsi" w:cstheme="majorHAnsi"/>
          <w:sz w:val="18"/>
          <w:szCs w:val="18"/>
        </w:rPr>
        <w:t xml:space="preserve">. </w:t>
      </w:r>
      <w:r w:rsidR="001B2B3F" w:rsidRPr="00E45A19">
        <w:rPr>
          <w:rFonts w:asciiTheme="majorHAnsi" w:hAnsiTheme="majorHAnsi" w:cstheme="majorHAnsi"/>
          <w:bCs/>
          <w:color w:val="000000" w:themeColor="text1"/>
          <w:sz w:val="18"/>
          <w:szCs w:val="18"/>
        </w:rPr>
        <w:t xml:space="preserve">Where </w:t>
      </w:r>
      <w:r w:rsidR="008E68DD" w:rsidRPr="00E45A19">
        <w:rPr>
          <w:rFonts w:asciiTheme="majorHAnsi" w:hAnsiTheme="majorHAnsi" w:cstheme="majorHAnsi"/>
          <w:bCs/>
          <w:color w:val="000000" w:themeColor="text1"/>
          <w:sz w:val="18"/>
          <w:szCs w:val="18"/>
        </w:rPr>
        <w:t>our</w:t>
      </w:r>
      <w:r w:rsidR="001B2B3F" w:rsidRPr="00E45A19">
        <w:rPr>
          <w:rFonts w:asciiTheme="majorHAnsi" w:hAnsiTheme="majorHAnsi" w:cstheme="majorHAnsi"/>
          <w:bCs/>
          <w:color w:val="000000" w:themeColor="text1"/>
          <w:sz w:val="18"/>
          <w:szCs w:val="18"/>
        </w:rPr>
        <w:t xml:space="preserve"> affiliate operates a specific website or service, that affiliate may act as a separate controller and will provide notice where required.</w:t>
      </w:r>
      <w:r w:rsidR="005E682F" w:rsidRPr="00E45A19">
        <w:rPr>
          <w:rFonts w:asciiTheme="majorHAnsi" w:hAnsiTheme="majorHAnsi" w:cstheme="majorHAnsi"/>
          <w:bCs/>
          <w:color w:val="000000" w:themeColor="text1"/>
          <w:sz w:val="18"/>
          <w:szCs w:val="18"/>
        </w:rPr>
        <w:t xml:space="preserve"> </w:t>
      </w:r>
      <w:r w:rsidRPr="00E45A19">
        <w:rPr>
          <w:rFonts w:asciiTheme="majorHAnsi" w:hAnsiTheme="majorHAnsi" w:cstheme="majorHAnsi"/>
          <w:b/>
          <w:bCs/>
          <w:sz w:val="18"/>
          <w:szCs w:val="18"/>
        </w:rPr>
        <w:t>Consumer</w:t>
      </w:r>
      <w:r w:rsidRPr="00E45A19">
        <w:rPr>
          <w:rFonts w:asciiTheme="majorHAnsi" w:hAnsiTheme="majorHAnsi" w:cstheme="majorHAnsi"/>
          <w:sz w:val="18"/>
          <w:szCs w:val="18"/>
        </w:rPr>
        <w:t xml:space="preserve">, for the purpose of the CCPA/CPRA , </w:t>
      </w:r>
      <w:r w:rsidR="00D3417F" w:rsidRPr="00E45A19">
        <w:rPr>
          <w:rFonts w:asciiTheme="majorHAnsi" w:hAnsiTheme="majorHAnsi" w:cstheme="majorHAnsi"/>
          <w:sz w:val="18"/>
          <w:szCs w:val="18"/>
        </w:rPr>
        <w:t>m</w:t>
      </w:r>
      <w:r w:rsidRPr="00E45A19">
        <w:rPr>
          <w:rFonts w:asciiTheme="majorHAnsi" w:hAnsiTheme="majorHAnsi" w:cstheme="majorHAnsi"/>
          <w:sz w:val="18"/>
          <w:szCs w:val="18"/>
        </w:rPr>
        <w:t>eans a natural person who is a California resident, as defined in the state’s tax regulations, however identified, including by any unique identifier</w:t>
      </w:r>
      <w:r w:rsidR="00D3417F" w:rsidRPr="00E45A19">
        <w:rPr>
          <w:rFonts w:asciiTheme="majorHAnsi" w:hAnsiTheme="majorHAnsi" w:cstheme="majorHAnsi"/>
          <w:sz w:val="18"/>
          <w:szCs w:val="18"/>
        </w:rPr>
        <w:t>.</w:t>
      </w:r>
    </w:p>
    <w:p w14:paraId="61561417"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Cookies</w:t>
      </w:r>
      <w:r w:rsidRPr="00E45A19">
        <w:rPr>
          <w:rFonts w:asciiTheme="majorHAnsi" w:hAnsiTheme="majorHAnsi" w:cstheme="majorHAnsi"/>
          <w:sz w:val="18"/>
          <w:szCs w:val="18"/>
        </w:rPr>
        <w:t> are small files that are placed on Your computer, mobile device or any other device by a website, containing the details of Your browsing history on that website among its many uses.</w:t>
      </w:r>
    </w:p>
    <w:p w14:paraId="3E4DA4CD" w14:textId="6A1EF081"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Country</w:t>
      </w:r>
      <w:r w:rsidRPr="00E45A19">
        <w:rPr>
          <w:rFonts w:asciiTheme="majorHAnsi" w:hAnsiTheme="majorHAnsi" w:cstheme="majorHAnsi"/>
          <w:sz w:val="18"/>
          <w:szCs w:val="18"/>
        </w:rPr>
        <w:t> refers to</w:t>
      </w:r>
      <w:r w:rsidR="00FE5B95" w:rsidRPr="00E45A19">
        <w:rPr>
          <w:rFonts w:asciiTheme="majorHAnsi" w:hAnsiTheme="majorHAnsi" w:cstheme="majorHAnsi"/>
          <w:sz w:val="18"/>
          <w:szCs w:val="18"/>
        </w:rPr>
        <w:t xml:space="preserve"> </w:t>
      </w:r>
      <w:r w:rsidRPr="00E45A19">
        <w:rPr>
          <w:rFonts w:asciiTheme="majorHAnsi" w:hAnsiTheme="majorHAnsi" w:cstheme="majorHAnsi"/>
          <w:sz w:val="18"/>
          <w:szCs w:val="18"/>
        </w:rPr>
        <w:t>United States</w:t>
      </w:r>
    </w:p>
    <w:p w14:paraId="43B81C4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Data Controller</w:t>
      </w:r>
      <w:r w:rsidRPr="00E45A19">
        <w:rPr>
          <w:rFonts w:asciiTheme="majorHAnsi" w:hAnsiTheme="majorHAnsi" w:cstheme="majorHAnsi"/>
          <w:sz w:val="18"/>
          <w:szCs w:val="18"/>
        </w:rPr>
        <w:t>, for the purposes of the GDPR (General Data Protection Regulation), refers to the Company as the legal person which alone or jointly with others determines the purposes and means of the processing of Personal Data.</w:t>
      </w:r>
    </w:p>
    <w:p w14:paraId="09216E11"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Device</w:t>
      </w:r>
      <w:r w:rsidRPr="00E45A19">
        <w:rPr>
          <w:rFonts w:asciiTheme="majorHAnsi" w:hAnsiTheme="majorHAnsi" w:cstheme="majorHAnsi"/>
          <w:sz w:val="18"/>
          <w:szCs w:val="18"/>
        </w:rPr>
        <w:t> means any device that can access the Service such as a computer, a cellphone or a digital tablet.</w:t>
      </w:r>
    </w:p>
    <w:p w14:paraId="62884456"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Personal Data</w:t>
      </w:r>
      <w:r w:rsidRPr="00E45A19">
        <w:rPr>
          <w:rFonts w:asciiTheme="majorHAnsi" w:hAnsiTheme="majorHAnsi" w:cstheme="majorHAnsi"/>
          <w:sz w:val="18"/>
          <w:szCs w:val="18"/>
        </w:rPr>
        <w:t> is any information that relates to an identified or identifiable individual.</w:t>
      </w:r>
    </w:p>
    <w:p w14:paraId="20B27FF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For the purposes of GDPR, Personal Data means any information relating to You such as a name, an identification number, location data, online identifier or to one or more factors specific to the physical, physiological, genetic, mental, economic, cultural or social identity.</w:t>
      </w:r>
    </w:p>
    <w:p w14:paraId="7AE50A90"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 xml:space="preserve">For the purposes of the CCPA/CPRA, Personal Data means any information that identifies, relates to, describes or is capable of being associated with, or could reasonably be linked, directly or indirectly, with You. </w:t>
      </w:r>
    </w:p>
    <w:p w14:paraId="3FD3279B" w14:textId="3FFD7AE0"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lastRenderedPageBreak/>
        <w:t>Sale</w:t>
      </w:r>
      <w:r w:rsidRPr="00E45A19">
        <w:rPr>
          <w:rFonts w:asciiTheme="majorHAnsi" w:hAnsiTheme="majorHAnsi" w:cstheme="majorHAnsi"/>
          <w:sz w:val="18"/>
          <w:szCs w:val="18"/>
        </w:rPr>
        <w:t>, for the purpose of the CCPA (California Consumer Privacy Act), means selling, renting, releasing, disclosing, disseminating, making available, transferring, or otherwise communicating orally, in writing, or by electronic or other means, a Consumer’s personal information to another business or a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 for monetary or other valuable consideration.</w:t>
      </w:r>
    </w:p>
    <w:p w14:paraId="22A3315D" w14:textId="7A5FC06F"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Service</w:t>
      </w:r>
      <w:r w:rsidRPr="00E45A19">
        <w:rPr>
          <w:rFonts w:asciiTheme="majorHAnsi" w:hAnsiTheme="majorHAnsi" w:cstheme="majorHAnsi"/>
          <w:sz w:val="18"/>
          <w:szCs w:val="18"/>
        </w:rPr>
        <w:t xml:space="preserve"> refers to the </w:t>
      </w:r>
      <w:r w:rsidR="005E682F" w:rsidRPr="00E45A19">
        <w:rPr>
          <w:rFonts w:asciiTheme="majorHAnsi" w:hAnsiTheme="majorHAnsi" w:cstheme="majorHAnsi"/>
          <w:sz w:val="18"/>
          <w:szCs w:val="18"/>
        </w:rPr>
        <w:t>w</w:t>
      </w:r>
      <w:r w:rsidR="001B2B3F" w:rsidRPr="00E45A19">
        <w:rPr>
          <w:rFonts w:asciiTheme="majorHAnsi" w:hAnsiTheme="majorHAnsi" w:cstheme="majorHAnsi"/>
          <w:sz w:val="18"/>
          <w:szCs w:val="18"/>
        </w:rPr>
        <w:t>ebsite and related online services that link to this Privacy Policy (including event registration pages, forms, and marketing pages).</w:t>
      </w:r>
    </w:p>
    <w:p w14:paraId="69A97E4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Service Provider</w:t>
      </w:r>
      <w:r w:rsidRPr="00E45A19">
        <w:rPr>
          <w:rFonts w:asciiTheme="majorHAnsi" w:hAnsiTheme="majorHAnsi" w:cstheme="majorHAnsi"/>
          <w:sz w:val="18"/>
          <w:szCs w:val="18"/>
        </w:rPr>
        <w:t>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 For the purpose of the GDPR, Service Providers are considered Data Processors.</w:t>
      </w:r>
    </w:p>
    <w:p w14:paraId="265E13D4"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Usage Data</w:t>
      </w:r>
      <w:r w:rsidRPr="00E45A19">
        <w:rPr>
          <w:rFonts w:asciiTheme="majorHAnsi" w:hAnsiTheme="majorHAnsi" w:cstheme="majorHAnsi"/>
          <w:sz w:val="18"/>
          <w:szCs w:val="18"/>
        </w:rPr>
        <w:t> refers to data collected automatically, either generated by the use of the Service or from the Service infrastructure itself (for example, the duration of a page visit).</w:t>
      </w:r>
    </w:p>
    <w:p w14:paraId="022B820A" w14:textId="306C9595"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Website</w:t>
      </w:r>
      <w:r w:rsidRPr="00E45A19">
        <w:rPr>
          <w:rFonts w:asciiTheme="majorHAnsi" w:hAnsiTheme="majorHAnsi" w:cstheme="majorHAnsi"/>
          <w:sz w:val="18"/>
          <w:szCs w:val="18"/>
        </w:rPr>
        <w:t xml:space="preserve"> refers to </w:t>
      </w:r>
      <w:r w:rsidR="00FE5B95" w:rsidRPr="00E45A19">
        <w:rPr>
          <w:rFonts w:asciiTheme="majorHAnsi" w:hAnsiTheme="majorHAnsi" w:cstheme="majorHAnsi"/>
          <w:sz w:val="18"/>
          <w:szCs w:val="18"/>
        </w:rPr>
        <w:t>the Company</w:t>
      </w:r>
      <w:r w:rsidRPr="00E45A19">
        <w:rPr>
          <w:rFonts w:asciiTheme="majorHAnsi" w:hAnsiTheme="majorHAnsi" w:cstheme="majorHAnsi"/>
          <w:sz w:val="18"/>
          <w:szCs w:val="18"/>
        </w:rPr>
        <w:t xml:space="preserve">, accessible from </w:t>
      </w:r>
      <w:r w:rsidR="00C54BB9" w:rsidRPr="00E45A19">
        <w:rPr>
          <w:rFonts w:asciiTheme="majorHAnsi" w:hAnsiTheme="majorHAnsi" w:cstheme="majorHAnsi"/>
          <w:sz w:val="18"/>
          <w:szCs w:val="18"/>
        </w:rPr>
        <w:t>pacaero.com</w:t>
      </w:r>
      <w:r w:rsidRPr="00E45A19">
        <w:rPr>
          <w:rFonts w:asciiTheme="majorHAnsi" w:hAnsiTheme="majorHAnsi" w:cstheme="majorHAnsi"/>
          <w:sz w:val="18"/>
          <w:szCs w:val="18"/>
        </w:rPr>
        <w:t xml:space="preserve"> and websites maintained by any other </w:t>
      </w:r>
      <w:r w:rsidR="00FE5B95" w:rsidRPr="00E45A19">
        <w:rPr>
          <w:rFonts w:asciiTheme="majorHAnsi" w:hAnsiTheme="majorHAnsi" w:cstheme="majorHAnsi"/>
          <w:sz w:val="18"/>
          <w:szCs w:val="18"/>
        </w:rPr>
        <w:t xml:space="preserve">associated </w:t>
      </w:r>
      <w:r w:rsidRPr="00E45A19">
        <w:rPr>
          <w:rFonts w:asciiTheme="majorHAnsi" w:hAnsiTheme="majorHAnsi" w:cstheme="majorHAnsi"/>
          <w:sz w:val="18"/>
          <w:szCs w:val="18"/>
        </w:rPr>
        <w:t>business unit</w:t>
      </w:r>
      <w:r w:rsidR="001B2B3F" w:rsidRPr="00E45A19">
        <w:rPr>
          <w:rFonts w:asciiTheme="majorHAnsi" w:hAnsiTheme="majorHAnsi" w:cstheme="majorHAnsi"/>
          <w:sz w:val="18"/>
          <w:szCs w:val="18"/>
        </w:rPr>
        <w:t xml:space="preserve"> </w:t>
      </w:r>
      <w:r w:rsidR="001B2B3F" w:rsidRPr="00E45A19">
        <w:rPr>
          <w:rFonts w:asciiTheme="majorHAnsi" w:hAnsiTheme="majorHAnsi" w:cstheme="majorHAnsi"/>
          <w:bCs/>
          <w:sz w:val="18"/>
          <w:szCs w:val="18"/>
        </w:rPr>
        <w:t>that link to this Privacy Policy.</w:t>
      </w:r>
    </w:p>
    <w:p w14:paraId="5A285AD3"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b/>
          <w:bCs/>
          <w:sz w:val="18"/>
          <w:szCs w:val="18"/>
        </w:rPr>
        <w:t>You</w:t>
      </w:r>
      <w:r w:rsidRPr="00E45A19">
        <w:rPr>
          <w:rFonts w:asciiTheme="majorHAnsi" w:hAnsiTheme="majorHAnsi" w:cstheme="majorHAnsi"/>
          <w:sz w:val="18"/>
          <w:szCs w:val="18"/>
        </w:rPr>
        <w:t> means the individual accessing or using the Service, or the company, or other legal entity on behalf of which such individual is accessing or using the Service, as applicable.</w:t>
      </w:r>
    </w:p>
    <w:p w14:paraId="59313C66"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Under GDPR (General Data Protection Regulation), You can be referred to as the Data Subject or as the User as you are the individual using the Service.</w:t>
      </w:r>
    </w:p>
    <w:p w14:paraId="50E70D8A" w14:textId="0349805D" w:rsidR="00B94695" w:rsidRPr="00E45A19" w:rsidRDefault="00184D9C" w:rsidP="004040EC">
      <w:pPr>
        <w:pStyle w:val="ListParagraph"/>
        <w:numPr>
          <w:ilvl w:val="0"/>
          <w:numId w:val="20"/>
        </w:numPr>
        <w:ind w:left="720"/>
        <w:rPr>
          <w:rFonts w:asciiTheme="majorHAnsi" w:hAnsiTheme="majorHAnsi" w:cstheme="majorHAnsi"/>
          <w:b/>
          <w:bCs/>
          <w:sz w:val="18"/>
          <w:szCs w:val="18"/>
          <w:u w:val="single"/>
        </w:rPr>
      </w:pPr>
      <w:r w:rsidRPr="00E45A19">
        <w:rPr>
          <w:rFonts w:asciiTheme="majorHAnsi" w:hAnsiTheme="majorHAnsi" w:cstheme="majorHAnsi"/>
          <w:b/>
          <w:bCs/>
          <w:sz w:val="18"/>
          <w:szCs w:val="18"/>
          <w:u w:val="single"/>
        </w:rPr>
        <w:t>Collecting Data</w:t>
      </w:r>
    </w:p>
    <w:p w14:paraId="3CFDF101" w14:textId="3D9950A1" w:rsidR="00B94695" w:rsidRPr="00E45A19" w:rsidRDefault="00184D9C" w:rsidP="004040EC">
      <w:pPr>
        <w:pStyle w:val="ListParagraph"/>
        <w:numPr>
          <w:ilvl w:val="0"/>
          <w:numId w:val="22"/>
        </w:numPr>
        <w:rPr>
          <w:rFonts w:asciiTheme="majorHAnsi" w:hAnsiTheme="majorHAnsi" w:cstheme="majorHAnsi"/>
          <w:b/>
          <w:bCs/>
          <w:sz w:val="18"/>
          <w:szCs w:val="18"/>
        </w:rPr>
      </w:pPr>
      <w:r w:rsidRPr="00E45A19">
        <w:rPr>
          <w:rFonts w:asciiTheme="majorHAnsi" w:hAnsiTheme="majorHAnsi" w:cstheme="majorHAnsi"/>
          <w:b/>
          <w:bCs/>
          <w:sz w:val="18"/>
          <w:szCs w:val="18"/>
        </w:rPr>
        <w:t xml:space="preserve">Types of Data Collected </w:t>
      </w:r>
    </w:p>
    <w:p w14:paraId="75139092" w14:textId="77777777" w:rsidR="00B94695" w:rsidRPr="00E45A19" w:rsidRDefault="00184D9C" w:rsidP="004040EC">
      <w:pPr>
        <w:ind w:left="360"/>
        <w:rPr>
          <w:rFonts w:asciiTheme="majorHAnsi" w:hAnsiTheme="majorHAnsi" w:cstheme="majorHAnsi"/>
          <w:b/>
          <w:bCs/>
          <w:sz w:val="18"/>
          <w:szCs w:val="18"/>
        </w:rPr>
      </w:pPr>
      <w:r w:rsidRPr="00E45A19">
        <w:rPr>
          <w:rFonts w:asciiTheme="majorHAnsi" w:hAnsiTheme="majorHAnsi" w:cstheme="majorHAnsi"/>
          <w:b/>
          <w:bCs/>
          <w:sz w:val="18"/>
          <w:szCs w:val="18"/>
        </w:rPr>
        <w:t>Personal Data</w:t>
      </w:r>
    </w:p>
    <w:p w14:paraId="0A9E2FBF"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While using Our Service, We may ask You to provide Us with certain personally identifiable information that can be used to contact or identify You. Personally identifiable information may include, but is not limited to:</w:t>
      </w:r>
    </w:p>
    <w:p w14:paraId="4C28969C" w14:textId="561B04E2"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Email address, First name and last name</w:t>
      </w:r>
    </w:p>
    <w:p w14:paraId="4C26C7CC"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Job title</w:t>
      </w:r>
    </w:p>
    <w:p w14:paraId="06CBB0E2"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Mailing address</w:t>
      </w:r>
    </w:p>
    <w:p w14:paraId="4F4D846D"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Phone number</w:t>
      </w:r>
    </w:p>
    <w:p w14:paraId="6BDE1785"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Usage Data</w:t>
      </w:r>
    </w:p>
    <w:p w14:paraId="423945EC"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Account ID, User ID, account profile, settings and preferences, purchase history, subscriptions, and registrations</w:t>
      </w:r>
    </w:p>
    <w:p w14:paraId="2A3C4B46"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User credentials (username and password) and similar security information, individual network activity in security and audit logs</w:t>
      </w:r>
    </w:p>
    <w:p w14:paraId="66207C6B" w14:textId="77777777" w:rsidR="00B94695" w:rsidRPr="00E45A19" w:rsidRDefault="00184D9C" w:rsidP="004040EC">
      <w:pPr>
        <w:numPr>
          <w:ilvl w:val="0"/>
          <w:numId w:val="16"/>
        </w:numPr>
        <w:spacing w:after="0"/>
        <w:ind w:left="1080"/>
        <w:rPr>
          <w:rFonts w:asciiTheme="majorHAnsi" w:hAnsiTheme="majorHAnsi" w:cstheme="majorHAnsi"/>
          <w:sz w:val="18"/>
          <w:szCs w:val="18"/>
        </w:rPr>
      </w:pPr>
      <w:r w:rsidRPr="00E45A19">
        <w:rPr>
          <w:rFonts w:asciiTheme="majorHAnsi" w:hAnsiTheme="majorHAnsi" w:cstheme="majorHAnsi"/>
          <w:sz w:val="18"/>
          <w:szCs w:val="18"/>
        </w:rPr>
        <w:t>Payment and payment card information or bank account information, billing contact details, ship to and bill to information</w:t>
      </w:r>
    </w:p>
    <w:p w14:paraId="12D37178" w14:textId="62D1B5FF" w:rsidR="001B2B3F" w:rsidRPr="00E45A19" w:rsidRDefault="001B2B3F" w:rsidP="004040EC">
      <w:pPr>
        <w:pStyle w:val="ListParagraph"/>
        <w:numPr>
          <w:ilvl w:val="0"/>
          <w:numId w:val="16"/>
        </w:numPr>
        <w:ind w:left="1080"/>
        <w:rPr>
          <w:rFonts w:asciiTheme="majorHAnsi" w:hAnsiTheme="majorHAnsi" w:cstheme="majorHAnsi"/>
          <w:bCs/>
          <w:sz w:val="18"/>
          <w:szCs w:val="18"/>
        </w:rPr>
      </w:pPr>
      <w:r w:rsidRPr="00E45A19">
        <w:rPr>
          <w:rFonts w:asciiTheme="majorHAnsi" w:hAnsiTheme="majorHAnsi" w:cstheme="majorHAnsi"/>
          <w:bCs/>
          <w:sz w:val="18"/>
          <w:szCs w:val="18"/>
        </w:rPr>
        <w:t>Commercial information (e.g., products or services purchased, obtained, or considered) and professional information (e.g., company/role) may also be collected depending on your interaction with us.</w:t>
      </w:r>
    </w:p>
    <w:p w14:paraId="6F3CFCFE" w14:textId="77777777" w:rsidR="00B94695" w:rsidRPr="00E45A19" w:rsidRDefault="00184D9C" w:rsidP="004040EC">
      <w:pPr>
        <w:ind w:left="360"/>
        <w:rPr>
          <w:rFonts w:asciiTheme="majorHAnsi" w:hAnsiTheme="majorHAnsi" w:cstheme="majorHAnsi"/>
          <w:b/>
          <w:bCs/>
          <w:sz w:val="18"/>
          <w:szCs w:val="18"/>
        </w:rPr>
      </w:pPr>
      <w:r w:rsidRPr="00E45A19">
        <w:rPr>
          <w:rFonts w:asciiTheme="majorHAnsi" w:hAnsiTheme="majorHAnsi" w:cstheme="majorHAnsi"/>
          <w:b/>
          <w:bCs/>
          <w:sz w:val="18"/>
          <w:szCs w:val="18"/>
        </w:rPr>
        <w:t>Third-Party Data</w:t>
      </w:r>
    </w:p>
    <w:p w14:paraId="11C281CE" w14:textId="78BC4CB2"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 xml:space="preserve">From time to time, </w:t>
      </w:r>
      <w:r w:rsidR="00FE5B95" w:rsidRPr="00E45A19">
        <w:rPr>
          <w:rFonts w:asciiTheme="majorHAnsi" w:hAnsiTheme="majorHAnsi" w:cstheme="majorHAnsi"/>
          <w:sz w:val="18"/>
          <w:szCs w:val="18"/>
        </w:rPr>
        <w:t>the Company</w:t>
      </w:r>
      <w:r w:rsidRPr="00E45A19">
        <w:rPr>
          <w:rFonts w:asciiTheme="majorHAnsi" w:hAnsiTheme="majorHAnsi" w:cstheme="majorHAnsi"/>
          <w:sz w:val="18"/>
          <w:szCs w:val="18"/>
        </w:rPr>
        <w:t xml:space="preserve"> receives personal information about individuals from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 xml:space="preserve">parties. This may happen, for example, if you </w:t>
      </w:r>
      <w:r w:rsidR="00FE5B95" w:rsidRPr="00E45A19">
        <w:rPr>
          <w:rFonts w:asciiTheme="majorHAnsi" w:hAnsiTheme="majorHAnsi" w:cstheme="majorHAnsi"/>
          <w:sz w:val="18"/>
          <w:szCs w:val="18"/>
        </w:rPr>
        <w:t>attend</w:t>
      </w:r>
      <w:r w:rsidRPr="00E45A19">
        <w:rPr>
          <w:rFonts w:asciiTheme="majorHAnsi" w:hAnsiTheme="majorHAnsi" w:cstheme="majorHAnsi"/>
          <w:sz w:val="18"/>
          <w:szCs w:val="18"/>
        </w:rPr>
        <w:t xml:space="preserve"> an event and that event vendor shares a list to all sponsors/exhibitors. We may also collect your personal data from a </w:t>
      </w:r>
      <w:r w:rsidR="00FE5B95" w:rsidRPr="00E45A19">
        <w:rPr>
          <w:rFonts w:asciiTheme="majorHAnsi" w:hAnsiTheme="majorHAnsi" w:cstheme="majorHAnsi"/>
          <w:sz w:val="18"/>
          <w:szCs w:val="18"/>
        </w:rPr>
        <w:t>third-party</w:t>
      </w:r>
      <w:r w:rsidRPr="00E45A19">
        <w:rPr>
          <w:rFonts w:asciiTheme="majorHAnsi" w:hAnsiTheme="majorHAnsi" w:cstheme="majorHAnsi"/>
          <w:sz w:val="18"/>
          <w:szCs w:val="18"/>
        </w:rPr>
        <w:t xml:space="preserve"> website (e.g. LinkedIn) if you fill out a form on that site requesting content from or registering for an event with the </w:t>
      </w:r>
      <w:r w:rsidR="00FE5B95" w:rsidRPr="00E45A19">
        <w:rPr>
          <w:rFonts w:asciiTheme="majorHAnsi" w:hAnsiTheme="majorHAnsi" w:cstheme="majorHAnsi"/>
          <w:sz w:val="18"/>
          <w:szCs w:val="18"/>
        </w:rPr>
        <w:t>Company</w:t>
      </w:r>
      <w:r w:rsidRPr="00E45A19">
        <w:rPr>
          <w:rFonts w:asciiTheme="majorHAnsi" w:hAnsiTheme="majorHAnsi" w:cstheme="majorHAnsi"/>
          <w:sz w:val="18"/>
          <w:szCs w:val="18"/>
        </w:rPr>
        <w:t xml:space="preserve">. </w:t>
      </w:r>
    </w:p>
    <w:p w14:paraId="6DFA741B" w14:textId="6AD74BC9" w:rsidR="00B94695" w:rsidRPr="00E45A19" w:rsidRDefault="00184D9C" w:rsidP="004040EC">
      <w:pPr>
        <w:ind w:left="360"/>
        <w:rPr>
          <w:rFonts w:asciiTheme="majorHAnsi" w:hAnsiTheme="majorHAnsi" w:cstheme="majorHAnsi"/>
          <w:b/>
          <w:bCs/>
          <w:sz w:val="18"/>
          <w:szCs w:val="18"/>
        </w:rPr>
      </w:pPr>
      <w:r w:rsidRPr="00E45A19">
        <w:rPr>
          <w:rFonts w:asciiTheme="majorHAnsi" w:hAnsiTheme="majorHAnsi" w:cstheme="majorHAnsi"/>
          <w:b/>
          <w:bCs/>
          <w:sz w:val="18"/>
          <w:szCs w:val="18"/>
        </w:rPr>
        <w:t xml:space="preserve">Correspondence </w:t>
      </w:r>
    </w:p>
    <w:p w14:paraId="3C451975" w14:textId="6083596D"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 xml:space="preserve">If you correspond with us by email, the postal service, or other form of communication, we may retain such correspondence and the information contained in it and use it to respond to your inquiry; to notify you of </w:t>
      </w:r>
      <w:r w:rsidR="00FE5B95" w:rsidRPr="00E45A19">
        <w:rPr>
          <w:rFonts w:asciiTheme="majorHAnsi" w:hAnsiTheme="majorHAnsi" w:cstheme="majorHAnsi"/>
          <w:sz w:val="18"/>
          <w:szCs w:val="18"/>
        </w:rPr>
        <w:t xml:space="preserve">Company </w:t>
      </w:r>
      <w:r w:rsidRPr="00E45A19">
        <w:rPr>
          <w:rFonts w:asciiTheme="majorHAnsi" w:hAnsiTheme="majorHAnsi" w:cstheme="majorHAnsi"/>
          <w:sz w:val="18"/>
          <w:szCs w:val="18"/>
        </w:rPr>
        <w:t>services.</w:t>
      </w:r>
    </w:p>
    <w:p w14:paraId="41EE7BD7" w14:textId="309E3850" w:rsidR="00B94695" w:rsidRPr="00E45A19" w:rsidRDefault="00184D9C" w:rsidP="004040EC">
      <w:pPr>
        <w:pStyle w:val="ListParagraph"/>
        <w:numPr>
          <w:ilvl w:val="0"/>
          <w:numId w:val="20"/>
        </w:numPr>
        <w:ind w:left="720"/>
        <w:rPr>
          <w:rFonts w:asciiTheme="majorHAnsi" w:hAnsiTheme="majorHAnsi" w:cstheme="majorHAnsi"/>
          <w:b/>
          <w:bCs/>
          <w:sz w:val="18"/>
          <w:szCs w:val="18"/>
        </w:rPr>
      </w:pPr>
      <w:r w:rsidRPr="00E45A19">
        <w:rPr>
          <w:rFonts w:asciiTheme="majorHAnsi" w:hAnsiTheme="majorHAnsi" w:cstheme="majorHAnsi"/>
          <w:b/>
          <w:bCs/>
          <w:sz w:val="18"/>
          <w:szCs w:val="18"/>
        </w:rPr>
        <w:t>Usage Data</w:t>
      </w:r>
    </w:p>
    <w:p w14:paraId="7511B4E1"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lastRenderedPageBreak/>
        <w:t>Usage Data is collected automatically when using the Service.</w:t>
      </w:r>
    </w:p>
    <w:p w14:paraId="43550A68"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07D1C90"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4ABD7F8D"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may also collect information that Your browser sends whenever You visit our Service or when You access the Service by or through a mobile device.</w:t>
      </w:r>
    </w:p>
    <w:p w14:paraId="62D329C0" w14:textId="670BBBFD"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Tracking Technologies and Cookies</w:t>
      </w:r>
    </w:p>
    <w:p w14:paraId="59F5894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use Cookies and similar technologies to operate and secure our Services, remember preferences, measure performance, and, where applicable, support analytics or advertising. Some technologies are necessary for the Services to function; others are optional and may be managed through the privacy or cookie controls made available on the applicable Website.</w:t>
      </w:r>
    </w:p>
    <w:p w14:paraId="3BA17E61" w14:textId="77777777" w:rsidR="00B94695" w:rsidRPr="00E45A19" w:rsidRDefault="00184D9C" w:rsidP="004040EC">
      <w:pPr>
        <w:numPr>
          <w:ilvl w:val="0"/>
          <w:numId w:val="1"/>
        </w:numPr>
        <w:spacing w:after="0"/>
        <w:rPr>
          <w:rFonts w:asciiTheme="majorHAnsi" w:hAnsiTheme="majorHAnsi" w:cstheme="majorHAnsi"/>
          <w:sz w:val="18"/>
          <w:szCs w:val="18"/>
        </w:rPr>
      </w:pPr>
      <w:r w:rsidRPr="00E45A19">
        <w:rPr>
          <w:rFonts w:asciiTheme="majorHAnsi" w:hAnsiTheme="majorHAnsi" w:cstheme="majorHAnsi"/>
          <w:b/>
          <w:bCs/>
          <w:sz w:val="18"/>
          <w:szCs w:val="18"/>
        </w:rPr>
        <w:t>Cookies or Browser Cookies.</w:t>
      </w:r>
      <w:r w:rsidRPr="00E45A19">
        <w:rPr>
          <w:rFonts w:asciiTheme="majorHAnsi" w:hAnsiTheme="majorHAnsi" w:cstheme="majorHAnsi"/>
          <w:sz w:val="18"/>
          <w:szCs w:val="18"/>
        </w:rPr>
        <w:t>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13CB8754" w14:textId="77777777" w:rsidR="00B94695" w:rsidRPr="00E45A19" w:rsidRDefault="00184D9C" w:rsidP="004040EC">
      <w:pPr>
        <w:numPr>
          <w:ilvl w:val="0"/>
          <w:numId w:val="1"/>
        </w:numPr>
        <w:spacing w:after="0"/>
        <w:rPr>
          <w:rFonts w:asciiTheme="majorHAnsi" w:hAnsiTheme="majorHAnsi" w:cstheme="majorHAnsi"/>
          <w:sz w:val="18"/>
          <w:szCs w:val="18"/>
        </w:rPr>
      </w:pPr>
      <w:r w:rsidRPr="00E45A19">
        <w:rPr>
          <w:rFonts w:asciiTheme="majorHAnsi" w:hAnsiTheme="majorHAnsi" w:cstheme="majorHAnsi"/>
          <w:b/>
          <w:bCs/>
          <w:sz w:val="18"/>
          <w:szCs w:val="18"/>
        </w:rPr>
        <w:t>Web Beacons.</w:t>
      </w:r>
      <w:r w:rsidRPr="00E45A19">
        <w:rPr>
          <w:rFonts w:asciiTheme="majorHAnsi" w:hAnsiTheme="majorHAnsi" w:cstheme="majorHAnsi"/>
          <w:sz w:val="18"/>
          <w:szCs w:val="18"/>
        </w:rPr>
        <w:t>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58565BF2" w14:textId="77777777" w:rsidR="001B2B3F" w:rsidRPr="00E45A19" w:rsidRDefault="001B2B3F" w:rsidP="00D56119">
      <w:pPr>
        <w:spacing w:after="0"/>
        <w:rPr>
          <w:rFonts w:asciiTheme="majorHAnsi" w:hAnsiTheme="majorHAnsi" w:cstheme="majorHAnsi"/>
          <w:b/>
          <w:bCs/>
          <w:sz w:val="18"/>
          <w:szCs w:val="18"/>
        </w:rPr>
      </w:pPr>
      <w:r w:rsidRPr="00E45A19">
        <w:rPr>
          <w:rFonts w:asciiTheme="majorHAnsi" w:hAnsiTheme="majorHAnsi" w:cstheme="majorHAnsi"/>
          <w:b/>
          <w:bCs/>
          <w:sz w:val="18"/>
          <w:szCs w:val="18"/>
        </w:rPr>
        <w:t>Cookies</w:t>
      </w:r>
    </w:p>
    <w:p w14:paraId="39D30FE7" w14:textId="7EFF9B2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Cookies may be persistent or session-based. Persistent Cookies remain on Your Device after You close your browser, while Session Cookies are deleted when You close your browser.</w:t>
      </w:r>
      <w:r w:rsidR="003664F9" w:rsidRPr="00E45A19">
        <w:rPr>
          <w:rFonts w:asciiTheme="majorHAnsi" w:hAnsiTheme="majorHAnsi" w:cstheme="majorHAnsi"/>
          <w:sz w:val="18"/>
          <w:szCs w:val="18"/>
        </w:rPr>
        <w:t xml:space="preserve"> </w:t>
      </w:r>
      <w:r w:rsidRPr="00E45A19">
        <w:rPr>
          <w:rFonts w:asciiTheme="majorHAnsi" w:hAnsiTheme="majorHAnsi" w:cstheme="majorHAnsi"/>
          <w:sz w:val="18"/>
          <w:szCs w:val="18"/>
        </w:rPr>
        <w:t>We use both Session and Persistent Cookies for the purposes set out below:</w:t>
      </w:r>
    </w:p>
    <w:p w14:paraId="7115F4B9" w14:textId="77777777" w:rsidR="00B94695" w:rsidRPr="00E45A19" w:rsidRDefault="00184D9C" w:rsidP="004040EC">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Necessary / Essential Cookies</w:t>
      </w:r>
    </w:p>
    <w:p w14:paraId="725A4BF3"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Type: Session Cookies</w:t>
      </w:r>
    </w:p>
    <w:p w14:paraId="0D20951A"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Administered by: Us</w:t>
      </w:r>
    </w:p>
    <w:p w14:paraId="3604C89C"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7090CB0E" w14:textId="77777777" w:rsidR="00B94695" w:rsidRPr="00E45A19" w:rsidRDefault="00184D9C" w:rsidP="004040EC">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Cookies Policy / Notice Acceptance Cookies</w:t>
      </w:r>
    </w:p>
    <w:p w14:paraId="7DCAD5BD"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Type: Persistent Cookies</w:t>
      </w:r>
    </w:p>
    <w:p w14:paraId="6976A506"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Administered by: Us</w:t>
      </w:r>
    </w:p>
    <w:p w14:paraId="07A5D0A4"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Purpose: These Cookies identify if users have accepted the use of cookies on the Website.</w:t>
      </w:r>
    </w:p>
    <w:p w14:paraId="7F41E7E9" w14:textId="77777777" w:rsidR="00B94695" w:rsidRPr="00E45A19" w:rsidRDefault="00184D9C" w:rsidP="004040EC">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Functionality Cookies</w:t>
      </w:r>
    </w:p>
    <w:p w14:paraId="1E6AC8A9"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Type: Persistent Cookies</w:t>
      </w:r>
    </w:p>
    <w:p w14:paraId="01A0CE58"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Administered by: Us</w:t>
      </w:r>
    </w:p>
    <w:p w14:paraId="1118BC5F"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7CFF370A" w14:textId="77777777" w:rsidR="00B94695" w:rsidRPr="00E45A19" w:rsidRDefault="00184D9C" w:rsidP="004040EC">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Tracking and Performance Cookies</w:t>
      </w:r>
    </w:p>
    <w:p w14:paraId="65EF7E9E"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Type: Persistent Cookies</w:t>
      </w:r>
    </w:p>
    <w:p w14:paraId="2FD95EEC"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Administered by: Third-Parties</w:t>
      </w:r>
    </w:p>
    <w:p w14:paraId="411B5050" w14:textId="77777777" w:rsidR="00B94695" w:rsidRPr="00E45A19" w:rsidRDefault="00184D9C"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Purpose: These optional Cookies may help us understand traffic and use of the Website, evaluate performance, test features, and, where applicable, support advertising. Depending on the provider, configuration, and applicable law, these technologies may involve the disclosure of identifiers or activity data to analytics or advertising partners.</w:t>
      </w:r>
    </w:p>
    <w:p w14:paraId="4FE4D8F7" w14:textId="77777777" w:rsidR="00B94695" w:rsidRPr="00E45A19" w:rsidRDefault="00184D9C" w:rsidP="001B2B3F">
      <w:pPr>
        <w:rPr>
          <w:rFonts w:asciiTheme="majorHAnsi" w:hAnsiTheme="majorHAnsi" w:cstheme="majorHAnsi"/>
          <w:sz w:val="18"/>
          <w:szCs w:val="18"/>
        </w:rPr>
      </w:pPr>
      <w:r w:rsidRPr="00E45A19">
        <w:rPr>
          <w:rFonts w:asciiTheme="majorHAnsi" w:hAnsiTheme="majorHAnsi" w:cstheme="majorHAnsi"/>
          <w:sz w:val="18"/>
          <w:szCs w:val="18"/>
        </w:rPr>
        <w:t>Where available, You may use the Website’s cookie or privacy controls to accept, reject, or adjust optional Cookies and similar technologies. Necessary technologies may remain active because they are required to operate, secure, or provide the Services.</w:t>
      </w:r>
    </w:p>
    <w:p w14:paraId="096E6F0B" w14:textId="77777777" w:rsidR="00E63187" w:rsidRPr="00E45A19" w:rsidRDefault="00E63187" w:rsidP="00E63187">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lastRenderedPageBreak/>
        <w:t>Use of Your Personal Data</w:t>
      </w:r>
    </w:p>
    <w:p w14:paraId="6CA6B71C" w14:textId="77777777" w:rsidR="00E63187" w:rsidRPr="00E45A19" w:rsidRDefault="00E63187" w:rsidP="00E63187">
      <w:pPr>
        <w:rPr>
          <w:rFonts w:asciiTheme="majorHAnsi" w:hAnsiTheme="majorHAnsi" w:cstheme="majorHAnsi"/>
          <w:sz w:val="18"/>
          <w:szCs w:val="18"/>
        </w:rPr>
      </w:pPr>
      <w:r w:rsidRPr="00E45A19">
        <w:rPr>
          <w:rFonts w:asciiTheme="majorHAnsi" w:hAnsiTheme="majorHAnsi" w:cstheme="majorHAnsi"/>
          <w:sz w:val="18"/>
          <w:szCs w:val="18"/>
        </w:rPr>
        <w:t>The Company may use Personal Data for the following purposes:</w:t>
      </w:r>
    </w:p>
    <w:p w14:paraId="52CB9D44"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To provide and maintain our Service</w:t>
      </w:r>
      <w:r w:rsidRPr="00E45A19">
        <w:rPr>
          <w:rFonts w:asciiTheme="majorHAnsi" w:hAnsiTheme="majorHAnsi" w:cstheme="majorHAnsi"/>
          <w:sz w:val="18"/>
          <w:szCs w:val="18"/>
        </w:rPr>
        <w:t>, including to monitor the usage of our Service.</w:t>
      </w:r>
    </w:p>
    <w:p w14:paraId="685D095A"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To manage Your Account:</w:t>
      </w:r>
      <w:r w:rsidRPr="00E45A19">
        <w:rPr>
          <w:rFonts w:asciiTheme="majorHAnsi" w:hAnsiTheme="majorHAnsi" w:cstheme="majorHAnsi"/>
          <w:sz w:val="18"/>
          <w:szCs w:val="18"/>
        </w:rPr>
        <w:t> to manage Your registration as a user of the Service. The Personal Data You provide can give You access to different functionalities of the Service that are available to You as a registered user.</w:t>
      </w:r>
    </w:p>
    <w:p w14:paraId="543C9EC1"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For the performance of a contract:</w:t>
      </w:r>
      <w:r w:rsidRPr="00E45A19">
        <w:rPr>
          <w:rFonts w:asciiTheme="majorHAnsi" w:hAnsiTheme="majorHAnsi" w:cstheme="majorHAnsi"/>
          <w:sz w:val="18"/>
          <w:szCs w:val="18"/>
        </w:rPr>
        <w:t> the development, compliance and undertaking of the purchase contract for the products, items or services You have purchased or of any other contract with Us through the Service.</w:t>
      </w:r>
    </w:p>
    <w:p w14:paraId="34A342E2"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To contact You:</w:t>
      </w:r>
      <w:r w:rsidRPr="00E45A19">
        <w:rPr>
          <w:rFonts w:asciiTheme="majorHAnsi" w:hAnsiTheme="majorHAnsi" w:cstheme="majorHAnsi"/>
          <w:sz w:val="18"/>
          <w:szCs w:val="18"/>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64999BC"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To provide You</w:t>
      </w:r>
      <w:r w:rsidRPr="00E45A19">
        <w:rPr>
          <w:rFonts w:asciiTheme="majorHAnsi" w:hAnsiTheme="majorHAnsi" w:cstheme="majorHAnsi"/>
          <w:sz w:val="18"/>
          <w:szCs w:val="18"/>
        </w:rPr>
        <w:t> with news, special offers and general information about other goods, services and events which we offer that are similar to those that you have already purchased or enquired about unless You have opted not to receive such information.</w:t>
      </w:r>
    </w:p>
    <w:p w14:paraId="009BC600"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To manage Your requests:</w:t>
      </w:r>
      <w:r w:rsidRPr="00E45A19">
        <w:rPr>
          <w:rFonts w:asciiTheme="majorHAnsi" w:hAnsiTheme="majorHAnsi" w:cstheme="majorHAnsi"/>
          <w:sz w:val="18"/>
          <w:szCs w:val="18"/>
        </w:rPr>
        <w:t> To attend and manage Your requests to Us.</w:t>
      </w:r>
    </w:p>
    <w:p w14:paraId="7307957C"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For business transfers:</w:t>
      </w:r>
      <w:r w:rsidRPr="00E45A19">
        <w:rPr>
          <w:rFonts w:asciiTheme="majorHAnsi" w:hAnsiTheme="majorHAnsi" w:cstheme="majorHAnsi"/>
          <w:sz w:val="18"/>
          <w:szCs w:val="18"/>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04FEABB0" w14:textId="77777777" w:rsidR="00E63187" w:rsidRPr="00E45A19" w:rsidRDefault="00E63187" w:rsidP="00E63187">
      <w:pPr>
        <w:pStyle w:val="ListParagraph"/>
        <w:numPr>
          <w:ilvl w:val="0"/>
          <w:numId w:val="24"/>
        </w:numPr>
        <w:rPr>
          <w:rFonts w:asciiTheme="majorHAnsi" w:hAnsiTheme="majorHAnsi" w:cstheme="majorHAnsi"/>
          <w:sz w:val="18"/>
          <w:szCs w:val="18"/>
        </w:rPr>
      </w:pPr>
      <w:r w:rsidRPr="00E45A19">
        <w:rPr>
          <w:rFonts w:asciiTheme="majorHAnsi" w:hAnsiTheme="majorHAnsi" w:cstheme="majorHAnsi"/>
          <w:b/>
          <w:bCs/>
          <w:sz w:val="18"/>
          <w:szCs w:val="18"/>
        </w:rPr>
        <w:t>For other purposes</w:t>
      </w:r>
      <w:r w:rsidRPr="00E45A19">
        <w:rPr>
          <w:rFonts w:asciiTheme="majorHAnsi" w:hAnsiTheme="majorHAnsi" w:cstheme="majorHAnsi"/>
          <w:sz w:val="18"/>
          <w:szCs w:val="18"/>
        </w:rPr>
        <w:t>: We may use Your information for other purposes, such as data analysis, identifying usage trends, determining the effectiveness of our promotional campaigns and to evaluate and improve our Service, products, services, marketing and your experience.</w:t>
      </w:r>
    </w:p>
    <w:p w14:paraId="1FEE6C5E" w14:textId="77777777" w:rsidR="003664F9" w:rsidRPr="00E45A19" w:rsidRDefault="003664F9" w:rsidP="003664F9">
      <w:pPr>
        <w:pStyle w:val="ListParagraph"/>
        <w:rPr>
          <w:rFonts w:asciiTheme="majorHAnsi" w:hAnsiTheme="majorHAnsi" w:cstheme="majorHAnsi"/>
          <w:sz w:val="18"/>
          <w:szCs w:val="18"/>
        </w:rPr>
      </w:pPr>
    </w:p>
    <w:p w14:paraId="36CD0EB5" w14:textId="2DD397BD"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Retention of Your Personal Data</w:t>
      </w:r>
    </w:p>
    <w:p w14:paraId="73B9FA29"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0BEF0E1" w14:textId="3682BEBA" w:rsidR="00B94695" w:rsidRPr="00E45A19" w:rsidRDefault="001B2B3F" w:rsidP="00B94695">
      <w:pPr>
        <w:rPr>
          <w:rFonts w:asciiTheme="majorHAnsi" w:hAnsiTheme="majorHAnsi" w:cstheme="majorHAnsi"/>
          <w:b/>
          <w:sz w:val="18"/>
          <w:szCs w:val="18"/>
        </w:rPr>
      </w:pPr>
      <w:r w:rsidRPr="00E45A19">
        <w:rPr>
          <w:rFonts w:asciiTheme="majorHAnsi" w:hAnsiTheme="majorHAnsi" w:cstheme="majorHAnsi"/>
          <w:b/>
          <w:sz w:val="18"/>
          <w:szCs w:val="18"/>
        </w:rPr>
        <w:t>Retention periods are determined based on documented criteria, including contractual necessity, legal obligations, dispute resolution, security logging, and regulatory requirements.</w:t>
      </w:r>
    </w:p>
    <w:p w14:paraId="2FFF5A7C" w14:textId="77777777" w:rsidR="001B2B3F" w:rsidRPr="00E45A19" w:rsidRDefault="001B2B3F" w:rsidP="004040EC">
      <w:pPr>
        <w:pStyle w:val="ListParagraph"/>
        <w:numPr>
          <w:ilvl w:val="0"/>
          <w:numId w:val="25"/>
        </w:numPr>
        <w:rPr>
          <w:rFonts w:asciiTheme="majorHAnsi" w:hAnsiTheme="majorHAnsi" w:cstheme="majorHAnsi"/>
          <w:b/>
          <w:bCs/>
          <w:sz w:val="18"/>
          <w:szCs w:val="18"/>
        </w:rPr>
      </w:pPr>
      <w:r w:rsidRPr="00E45A19">
        <w:rPr>
          <w:rFonts w:asciiTheme="majorHAnsi" w:hAnsiTheme="majorHAnsi" w:cstheme="majorHAnsi"/>
          <w:b/>
          <w:bCs/>
          <w:sz w:val="18"/>
          <w:szCs w:val="18"/>
        </w:rPr>
        <w:t>Security of Your Personal Data</w:t>
      </w:r>
    </w:p>
    <w:p w14:paraId="723F0C81" w14:textId="77777777" w:rsidR="001B2B3F" w:rsidRPr="00E45A19" w:rsidRDefault="001B2B3F" w:rsidP="004040EC">
      <w:pPr>
        <w:pStyle w:val="ListParagraph"/>
        <w:rPr>
          <w:rFonts w:asciiTheme="majorHAnsi" w:hAnsiTheme="majorHAnsi" w:cstheme="majorHAnsi"/>
          <w:sz w:val="18"/>
          <w:szCs w:val="18"/>
        </w:rPr>
      </w:pPr>
      <w:r w:rsidRPr="00E45A19">
        <w:rPr>
          <w:rFonts w:asciiTheme="majorHAnsi" w:hAnsiTheme="majorHAnsi" w:cstheme="majorHAnsi"/>
          <w:sz w:val="18"/>
          <w:szCs w:val="18"/>
        </w:rPr>
        <w:t>The security of Your Personal Data is important to Us, we take appropriate security measures to protect your personal information from unauthorized access, alteration, disclosure, or destruction. However, no data transmission over the internet or electronic storage is completely secure, and we cannot guarantee absolute security.</w:t>
      </w:r>
    </w:p>
    <w:p w14:paraId="77CF994F" w14:textId="77777777" w:rsidR="001B2B3F" w:rsidRPr="00E45A19" w:rsidRDefault="001B2B3F" w:rsidP="004040EC">
      <w:pPr>
        <w:pStyle w:val="ListParagraph"/>
        <w:numPr>
          <w:ilvl w:val="0"/>
          <w:numId w:val="25"/>
        </w:numPr>
        <w:rPr>
          <w:rFonts w:asciiTheme="majorHAnsi" w:hAnsiTheme="majorHAnsi" w:cstheme="majorHAnsi"/>
          <w:b/>
          <w:bCs/>
          <w:sz w:val="18"/>
          <w:szCs w:val="18"/>
        </w:rPr>
      </w:pPr>
      <w:r w:rsidRPr="00E45A19">
        <w:rPr>
          <w:rFonts w:asciiTheme="majorHAnsi" w:hAnsiTheme="majorHAnsi" w:cstheme="majorHAnsi"/>
          <w:b/>
          <w:bCs/>
          <w:sz w:val="18"/>
          <w:szCs w:val="18"/>
        </w:rPr>
        <w:t xml:space="preserve">Data Storage and Retention  </w:t>
      </w:r>
    </w:p>
    <w:p w14:paraId="1339A757" w14:textId="560E8737" w:rsidR="001B2B3F" w:rsidRPr="00E45A19" w:rsidRDefault="001B2B3F" w:rsidP="003664F9">
      <w:pPr>
        <w:pStyle w:val="ListParagraph"/>
        <w:rPr>
          <w:rFonts w:asciiTheme="majorHAnsi" w:hAnsiTheme="majorHAnsi" w:cstheme="majorHAnsi"/>
          <w:sz w:val="18"/>
          <w:szCs w:val="18"/>
        </w:rPr>
      </w:pPr>
      <w:r w:rsidRPr="00E45A19">
        <w:rPr>
          <w:rFonts w:asciiTheme="majorHAnsi" w:hAnsiTheme="majorHAnsi" w:cstheme="majorHAnsi"/>
          <w:sz w:val="18"/>
          <w:szCs w:val="18"/>
        </w:rPr>
        <w:t xml:space="preserve">Your personal data is stored by the Company and its business on its servers, and on the servers of the cloud-based database management services the Company engages, located in the United States. The Company retains data for the duration of the customer’s  business relationship with the Company or its business and for a period of time thereafter to allow for renewals, to analyze the data for the Company’s own operations. For more information on where and how long your personal data is stored, and for more information on your rights of erasure and portability, please contact </w:t>
      </w:r>
      <w:hyperlink r:id="rId8" w:history="1">
        <w:r w:rsidR="00C54BB9" w:rsidRPr="00E45A19">
          <w:rPr>
            <w:rStyle w:val="Hyperlink"/>
            <w:rFonts w:asciiTheme="majorHAnsi" w:hAnsiTheme="majorHAnsi" w:cstheme="majorHAnsi"/>
            <w:sz w:val="18"/>
            <w:szCs w:val="18"/>
          </w:rPr>
          <w:t>dbell@pacaero.com</w:t>
        </w:r>
      </w:hyperlink>
      <w:r w:rsidR="00C54BB9" w:rsidRPr="00E45A19">
        <w:rPr>
          <w:rFonts w:asciiTheme="majorHAnsi" w:hAnsiTheme="majorHAnsi" w:cstheme="majorHAnsi"/>
          <w:sz w:val="18"/>
          <w:szCs w:val="18"/>
        </w:rPr>
        <w:t xml:space="preserve">. </w:t>
      </w:r>
    </w:p>
    <w:p w14:paraId="111ACE97" w14:textId="77777777" w:rsidR="003664F9" w:rsidRPr="00E45A19" w:rsidRDefault="003664F9" w:rsidP="003664F9">
      <w:pPr>
        <w:pStyle w:val="ListParagraph"/>
        <w:rPr>
          <w:rFonts w:asciiTheme="majorHAnsi" w:hAnsiTheme="majorHAnsi" w:cstheme="majorHAnsi"/>
          <w:sz w:val="18"/>
          <w:szCs w:val="18"/>
        </w:rPr>
      </w:pPr>
    </w:p>
    <w:p w14:paraId="782BB67C" w14:textId="2AAC5421"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Transfer of Your Personal Data</w:t>
      </w:r>
    </w:p>
    <w:p w14:paraId="4004AF94"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Your information, including Personal Data, is processed at the Company’s operating offices (Headquartered in the United States)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73270538"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 The Company also enters into data processing agreements and model clauses with its vendors whenever feasible and appropriate.</w:t>
      </w:r>
    </w:p>
    <w:p w14:paraId="3B0035B2"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lastRenderedPageBreak/>
        <w:t>Your consent to this Privacy Policy followed by Your submission of such information represents Your agreement to that transfer.</w:t>
      </w:r>
    </w:p>
    <w:p w14:paraId="01973057" w14:textId="77777777" w:rsidR="001B2B3F" w:rsidRPr="00E45A19" w:rsidRDefault="001B2B3F" w:rsidP="001B2B3F">
      <w:pPr>
        <w:rPr>
          <w:rFonts w:asciiTheme="majorHAnsi" w:hAnsiTheme="majorHAnsi" w:cstheme="majorHAnsi"/>
          <w:sz w:val="18"/>
          <w:szCs w:val="18"/>
        </w:rPr>
      </w:pPr>
      <w:r w:rsidRPr="00E45A19">
        <w:rPr>
          <w:rFonts w:asciiTheme="majorHAnsi" w:hAnsiTheme="majorHAnsi" w:cstheme="majorHAnsi"/>
          <w:sz w:val="18"/>
          <w:szCs w:val="18"/>
        </w:rPr>
        <w:t>We may share Your personal information in the following situations:</w:t>
      </w:r>
    </w:p>
    <w:p w14:paraId="20263DA5" w14:textId="77777777" w:rsidR="001B2B3F" w:rsidRPr="00E45A19" w:rsidRDefault="001B2B3F" w:rsidP="004040EC">
      <w:pPr>
        <w:numPr>
          <w:ilvl w:val="0"/>
          <w:numId w:val="2"/>
        </w:numPr>
        <w:spacing w:after="0"/>
        <w:rPr>
          <w:rFonts w:asciiTheme="majorHAnsi" w:hAnsiTheme="majorHAnsi" w:cstheme="majorHAnsi"/>
          <w:sz w:val="18"/>
          <w:szCs w:val="18"/>
        </w:rPr>
      </w:pPr>
      <w:r w:rsidRPr="00E45A19">
        <w:rPr>
          <w:rFonts w:asciiTheme="majorHAnsi" w:hAnsiTheme="majorHAnsi" w:cstheme="majorHAnsi"/>
          <w:b/>
          <w:bCs/>
          <w:sz w:val="18"/>
          <w:szCs w:val="18"/>
        </w:rPr>
        <w:t>With Service Providers:</w:t>
      </w:r>
      <w:r w:rsidRPr="00E45A19">
        <w:rPr>
          <w:rFonts w:asciiTheme="majorHAnsi" w:hAnsiTheme="majorHAnsi" w:cstheme="majorHAnsi"/>
          <w:sz w:val="18"/>
          <w:szCs w:val="18"/>
        </w:rPr>
        <w:t> We may share Your personal information with Service Providers to monitor and analyze the use of our Service, to contact You.</w:t>
      </w:r>
    </w:p>
    <w:p w14:paraId="761793B8" w14:textId="77777777" w:rsidR="001B2B3F" w:rsidRPr="00E45A19" w:rsidRDefault="001B2B3F" w:rsidP="004040EC">
      <w:pPr>
        <w:numPr>
          <w:ilvl w:val="0"/>
          <w:numId w:val="2"/>
        </w:numPr>
        <w:spacing w:after="0"/>
        <w:rPr>
          <w:rFonts w:asciiTheme="majorHAnsi" w:hAnsiTheme="majorHAnsi" w:cstheme="majorHAnsi"/>
          <w:sz w:val="18"/>
          <w:szCs w:val="18"/>
        </w:rPr>
      </w:pPr>
      <w:r w:rsidRPr="00E45A19">
        <w:rPr>
          <w:rFonts w:asciiTheme="majorHAnsi" w:hAnsiTheme="majorHAnsi" w:cstheme="majorHAnsi"/>
          <w:b/>
          <w:bCs/>
          <w:sz w:val="18"/>
          <w:szCs w:val="18"/>
        </w:rPr>
        <w:t>For business transfers:</w:t>
      </w:r>
      <w:r w:rsidRPr="00E45A19">
        <w:rPr>
          <w:rFonts w:asciiTheme="majorHAnsi" w:hAnsiTheme="majorHAnsi" w:cstheme="majorHAnsi"/>
          <w:sz w:val="18"/>
          <w:szCs w:val="18"/>
        </w:rPr>
        <w:t> We may share or transfer Your personal information in connection with, or during negotiations of, any merger, sale of Company assets, financing, or acquisition of all or a portion of Our business to another company.</w:t>
      </w:r>
    </w:p>
    <w:p w14:paraId="018AE8B4" w14:textId="77777777" w:rsidR="001B2B3F" w:rsidRPr="00E45A19" w:rsidRDefault="001B2B3F" w:rsidP="004040EC">
      <w:pPr>
        <w:numPr>
          <w:ilvl w:val="0"/>
          <w:numId w:val="2"/>
        </w:numPr>
        <w:spacing w:after="0"/>
        <w:rPr>
          <w:rFonts w:asciiTheme="majorHAnsi" w:hAnsiTheme="majorHAnsi" w:cstheme="majorHAnsi"/>
          <w:sz w:val="18"/>
          <w:szCs w:val="18"/>
        </w:rPr>
      </w:pPr>
      <w:r w:rsidRPr="00E45A19">
        <w:rPr>
          <w:rFonts w:asciiTheme="majorHAnsi" w:hAnsiTheme="majorHAnsi" w:cstheme="majorHAnsi"/>
          <w:b/>
          <w:bCs/>
          <w:sz w:val="18"/>
          <w:szCs w:val="18"/>
        </w:rPr>
        <w:t>With Affiliates:</w:t>
      </w:r>
      <w:r w:rsidRPr="00E45A19">
        <w:rPr>
          <w:rFonts w:asciiTheme="majorHAnsi" w:hAnsiTheme="majorHAnsi" w:cstheme="majorHAnsi"/>
          <w:sz w:val="18"/>
          <w:szCs w:val="18"/>
        </w:rPr>
        <w:t>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14:paraId="490DFE02" w14:textId="77777777" w:rsidR="001B2B3F" w:rsidRPr="00E45A19" w:rsidRDefault="001B2B3F" w:rsidP="004040EC">
      <w:pPr>
        <w:numPr>
          <w:ilvl w:val="0"/>
          <w:numId w:val="2"/>
        </w:numPr>
        <w:spacing w:after="0"/>
        <w:rPr>
          <w:rFonts w:asciiTheme="majorHAnsi" w:hAnsiTheme="majorHAnsi" w:cstheme="majorHAnsi"/>
          <w:sz w:val="18"/>
          <w:szCs w:val="18"/>
        </w:rPr>
      </w:pPr>
      <w:r w:rsidRPr="00E45A19">
        <w:rPr>
          <w:rFonts w:asciiTheme="majorHAnsi" w:hAnsiTheme="majorHAnsi" w:cstheme="majorHAnsi"/>
          <w:b/>
          <w:bCs/>
          <w:sz w:val="18"/>
          <w:szCs w:val="18"/>
        </w:rPr>
        <w:t>With business partners:</w:t>
      </w:r>
      <w:r w:rsidRPr="00E45A19">
        <w:rPr>
          <w:rFonts w:asciiTheme="majorHAnsi" w:hAnsiTheme="majorHAnsi" w:cstheme="majorHAnsi"/>
          <w:sz w:val="18"/>
          <w:szCs w:val="18"/>
        </w:rPr>
        <w:t> We may share Your information with Our business partners to offer You certain products, services or promotions.</w:t>
      </w:r>
    </w:p>
    <w:p w14:paraId="38D66A8B" w14:textId="77777777" w:rsidR="001B2B3F" w:rsidRPr="00E45A19" w:rsidRDefault="001B2B3F" w:rsidP="004040EC">
      <w:pPr>
        <w:numPr>
          <w:ilvl w:val="0"/>
          <w:numId w:val="2"/>
        </w:numPr>
        <w:spacing w:after="0"/>
        <w:rPr>
          <w:rFonts w:asciiTheme="majorHAnsi" w:hAnsiTheme="majorHAnsi" w:cstheme="majorHAnsi"/>
          <w:sz w:val="18"/>
          <w:szCs w:val="18"/>
        </w:rPr>
      </w:pPr>
      <w:r w:rsidRPr="00E45A19">
        <w:rPr>
          <w:rFonts w:asciiTheme="majorHAnsi" w:hAnsiTheme="majorHAnsi" w:cstheme="majorHAnsi"/>
          <w:b/>
          <w:bCs/>
          <w:sz w:val="18"/>
          <w:szCs w:val="18"/>
        </w:rPr>
        <w:t>With other users:</w:t>
      </w:r>
      <w:r w:rsidRPr="00E45A19">
        <w:rPr>
          <w:rFonts w:asciiTheme="majorHAnsi" w:hAnsiTheme="majorHAnsi" w:cstheme="majorHAnsi"/>
          <w:sz w:val="18"/>
          <w:szCs w:val="18"/>
        </w:rPr>
        <w:t> when You share personal information or otherwise interact in the public areas with other users, such information may be viewed by all users and may be publicly distributed outside.</w:t>
      </w:r>
    </w:p>
    <w:p w14:paraId="14C2374E" w14:textId="77777777" w:rsidR="001B2B3F" w:rsidRPr="00E45A19" w:rsidRDefault="001B2B3F" w:rsidP="001B2B3F">
      <w:pPr>
        <w:numPr>
          <w:ilvl w:val="0"/>
          <w:numId w:val="2"/>
        </w:numPr>
        <w:rPr>
          <w:rFonts w:asciiTheme="majorHAnsi" w:hAnsiTheme="majorHAnsi" w:cstheme="majorHAnsi"/>
          <w:sz w:val="18"/>
          <w:szCs w:val="18"/>
        </w:rPr>
      </w:pPr>
      <w:r w:rsidRPr="00E45A19">
        <w:rPr>
          <w:rFonts w:asciiTheme="majorHAnsi" w:hAnsiTheme="majorHAnsi" w:cstheme="majorHAnsi"/>
          <w:b/>
          <w:bCs/>
          <w:sz w:val="18"/>
          <w:szCs w:val="18"/>
        </w:rPr>
        <w:t>With Your consent</w:t>
      </w:r>
      <w:r w:rsidRPr="00E45A19">
        <w:rPr>
          <w:rFonts w:asciiTheme="majorHAnsi" w:hAnsiTheme="majorHAnsi" w:cstheme="majorHAnsi"/>
          <w:sz w:val="18"/>
          <w:szCs w:val="18"/>
        </w:rPr>
        <w:t>: We may disclose Your personal information for any other purpose with Your consent.</w:t>
      </w:r>
    </w:p>
    <w:p w14:paraId="5C8AA772" w14:textId="3B492EE1"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Disclosure of Your Personal Data</w:t>
      </w:r>
    </w:p>
    <w:p w14:paraId="4E46B1A1" w14:textId="77777777" w:rsidR="00B94695" w:rsidRPr="00E45A19" w:rsidRDefault="00184D9C" w:rsidP="00D56119">
      <w:pPr>
        <w:spacing w:after="0"/>
        <w:rPr>
          <w:rFonts w:asciiTheme="majorHAnsi" w:hAnsiTheme="majorHAnsi" w:cstheme="majorHAnsi"/>
          <w:b/>
          <w:bCs/>
          <w:sz w:val="18"/>
          <w:szCs w:val="18"/>
        </w:rPr>
      </w:pPr>
      <w:r w:rsidRPr="00E45A19">
        <w:rPr>
          <w:rFonts w:asciiTheme="majorHAnsi" w:hAnsiTheme="majorHAnsi" w:cstheme="majorHAnsi"/>
          <w:b/>
          <w:bCs/>
          <w:sz w:val="18"/>
          <w:szCs w:val="18"/>
        </w:rPr>
        <w:t>Business Transactions</w:t>
      </w:r>
    </w:p>
    <w:p w14:paraId="091958F0"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the Company is involved in a merger, acquisition or asset sale, Your Personal Data may be transferred. We will provide notice before Your Personal Data is transferred and becomes subject to a different Privacy Policy.</w:t>
      </w:r>
    </w:p>
    <w:p w14:paraId="2C75B4CC" w14:textId="77777777" w:rsidR="00B94695" w:rsidRPr="00E45A19" w:rsidRDefault="00184D9C" w:rsidP="00D56119">
      <w:pPr>
        <w:spacing w:after="0"/>
        <w:rPr>
          <w:rFonts w:asciiTheme="majorHAnsi" w:hAnsiTheme="majorHAnsi" w:cstheme="majorHAnsi"/>
          <w:b/>
          <w:bCs/>
          <w:sz w:val="18"/>
          <w:szCs w:val="18"/>
        </w:rPr>
      </w:pPr>
      <w:r w:rsidRPr="00E45A19">
        <w:rPr>
          <w:rFonts w:asciiTheme="majorHAnsi" w:hAnsiTheme="majorHAnsi" w:cstheme="majorHAnsi"/>
          <w:b/>
          <w:bCs/>
          <w:sz w:val="18"/>
          <w:szCs w:val="18"/>
        </w:rPr>
        <w:t>Law enforcement</w:t>
      </w:r>
    </w:p>
    <w:p w14:paraId="3AA5C622"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Under certain circumstances, the Company may be required to disclose Your Personal Data if required to do so by law or in response to valid requests by public authorities (e.g. a court or a government agency).</w:t>
      </w:r>
    </w:p>
    <w:p w14:paraId="04AEDFE5" w14:textId="77777777" w:rsidR="00B94695" w:rsidRPr="00E45A19" w:rsidRDefault="00184D9C" w:rsidP="00D56119">
      <w:pPr>
        <w:spacing w:after="0"/>
        <w:rPr>
          <w:rFonts w:asciiTheme="majorHAnsi" w:hAnsiTheme="majorHAnsi" w:cstheme="majorHAnsi"/>
          <w:b/>
          <w:bCs/>
          <w:sz w:val="18"/>
          <w:szCs w:val="18"/>
        </w:rPr>
      </w:pPr>
      <w:r w:rsidRPr="00E45A19">
        <w:rPr>
          <w:rFonts w:asciiTheme="majorHAnsi" w:hAnsiTheme="majorHAnsi" w:cstheme="majorHAnsi"/>
          <w:b/>
          <w:bCs/>
          <w:sz w:val="18"/>
          <w:szCs w:val="18"/>
        </w:rPr>
        <w:t>Other legal requirements</w:t>
      </w:r>
    </w:p>
    <w:p w14:paraId="43D009FD"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 Company may disclose Your Personal Data in the good faith belief that such action is necessary to:</w:t>
      </w:r>
    </w:p>
    <w:p w14:paraId="1F1C18C9" w14:textId="77777777" w:rsidR="00B94695" w:rsidRPr="00E45A19" w:rsidRDefault="00184D9C" w:rsidP="004040EC">
      <w:pPr>
        <w:numPr>
          <w:ilvl w:val="0"/>
          <w:numId w:val="3"/>
        </w:numPr>
        <w:spacing w:after="0"/>
        <w:rPr>
          <w:rFonts w:asciiTheme="majorHAnsi" w:hAnsiTheme="majorHAnsi" w:cstheme="majorHAnsi"/>
          <w:sz w:val="18"/>
          <w:szCs w:val="18"/>
        </w:rPr>
      </w:pPr>
      <w:r w:rsidRPr="00E45A19">
        <w:rPr>
          <w:rFonts w:asciiTheme="majorHAnsi" w:hAnsiTheme="majorHAnsi" w:cstheme="majorHAnsi"/>
          <w:sz w:val="18"/>
          <w:szCs w:val="18"/>
        </w:rPr>
        <w:t>Comply with a legal obligation</w:t>
      </w:r>
    </w:p>
    <w:p w14:paraId="13EFA3C0" w14:textId="77777777" w:rsidR="00B94695" w:rsidRPr="00E45A19" w:rsidRDefault="00184D9C" w:rsidP="004040EC">
      <w:pPr>
        <w:numPr>
          <w:ilvl w:val="0"/>
          <w:numId w:val="3"/>
        </w:numPr>
        <w:spacing w:after="0"/>
        <w:rPr>
          <w:rFonts w:asciiTheme="majorHAnsi" w:hAnsiTheme="majorHAnsi" w:cstheme="majorHAnsi"/>
          <w:sz w:val="18"/>
          <w:szCs w:val="18"/>
        </w:rPr>
      </w:pPr>
      <w:r w:rsidRPr="00E45A19">
        <w:rPr>
          <w:rFonts w:asciiTheme="majorHAnsi" w:hAnsiTheme="majorHAnsi" w:cstheme="majorHAnsi"/>
          <w:sz w:val="18"/>
          <w:szCs w:val="18"/>
        </w:rPr>
        <w:t>Protect and defend the rights or property of the Company</w:t>
      </w:r>
    </w:p>
    <w:p w14:paraId="6B69B039" w14:textId="77777777" w:rsidR="00B94695" w:rsidRPr="00E45A19" w:rsidRDefault="00184D9C" w:rsidP="004040EC">
      <w:pPr>
        <w:numPr>
          <w:ilvl w:val="0"/>
          <w:numId w:val="3"/>
        </w:numPr>
        <w:spacing w:after="0"/>
        <w:rPr>
          <w:rFonts w:asciiTheme="majorHAnsi" w:hAnsiTheme="majorHAnsi" w:cstheme="majorHAnsi"/>
          <w:sz w:val="18"/>
          <w:szCs w:val="18"/>
        </w:rPr>
      </w:pPr>
      <w:r w:rsidRPr="00E45A19">
        <w:rPr>
          <w:rFonts w:asciiTheme="majorHAnsi" w:hAnsiTheme="majorHAnsi" w:cstheme="majorHAnsi"/>
          <w:sz w:val="18"/>
          <w:szCs w:val="18"/>
        </w:rPr>
        <w:t>Prevent or investigate possible wrongdoing in connection with the Service</w:t>
      </w:r>
    </w:p>
    <w:p w14:paraId="509A72BE" w14:textId="77777777" w:rsidR="00B94695" w:rsidRPr="00E45A19" w:rsidRDefault="00184D9C" w:rsidP="004040EC">
      <w:pPr>
        <w:numPr>
          <w:ilvl w:val="0"/>
          <w:numId w:val="3"/>
        </w:numPr>
        <w:spacing w:after="0"/>
        <w:rPr>
          <w:rFonts w:asciiTheme="majorHAnsi" w:hAnsiTheme="majorHAnsi" w:cstheme="majorHAnsi"/>
          <w:sz w:val="18"/>
          <w:szCs w:val="18"/>
        </w:rPr>
      </w:pPr>
      <w:r w:rsidRPr="00E45A19">
        <w:rPr>
          <w:rFonts w:asciiTheme="majorHAnsi" w:hAnsiTheme="majorHAnsi" w:cstheme="majorHAnsi"/>
          <w:sz w:val="18"/>
          <w:szCs w:val="18"/>
        </w:rPr>
        <w:t>Protect the personal safety of Users of the Service or the public</w:t>
      </w:r>
    </w:p>
    <w:p w14:paraId="5030BC90" w14:textId="601F9F53" w:rsidR="00B94695" w:rsidRPr="00E45A19" w:rsidRDefault="00184D9C" w:rsidP="00B94695">
      <w:pPr>
        <w:numPr>
          <w:ilvl w:val="0"/>
          <w:numId w:val="3"/>
        </w:numPr>
        <w:rPr>
          <w:rFonts w:asciiTheme="majorHAnsi" w:hAnsiTheme="majorHAnsi" w:cstheme="majorHAnsi"/>
          <w:sz w:val="18"/>
          <w:szCs w:val="18"/>
        </w:rPr>
      </w:pPr>
      <w:r w:rsidRPr="00E45A19">
        <w:rPr>
          <w:rFonts w:asciiTheme="majorHAnsi" w:hAnsiTheme="majorHAnsi" w:cstheme="majorHAnsi"/>
          <w:sz w:val="18"/>
          <w:szCs w:val="18"/>
        </w:rPr>
        <w:t>Protect against legal liability</w:t>
      </w:r>
    </w:p>
    <w:p w14:paraId="791B2F7F" w14:textId="704A99F1" w:rsidR="00AB74DD" w:rsidRPr="00E45A19" w:rsidRDefault="00AB74DD" w:rsidP="00AB74DD">
      <w:pPr>
        <w:pStyle w:val="ListParagraph"/>
        <w:numPr>
          <w:ilvl w:val="0"/>
          <w:numId w:val="20"/>
        </w:numPr>
        <w:spacing w:after="0"/>
        <w:ind w:left="630"/>
        <w:rPr>
          <w:rFonts w:asciiTheme="majorHAnsi" w:hAnsiTheme="majorHAnsi" w:cstheme="majorHAnsi"/>
          <w:b/>
          <w:bCs/>
          <w:sz w:val="18"/>
          <w:szCs w:val="18"/>
        </w:rPr>
      </w:pPr>
      <w:r w:rsidRPr="00E45A19">
        <w:rPr>
          <w:rFonts w:asciiTheme="majorHAnsi" w:hAnsiTheme="majorHAnsi" w:cstheme="majorHAnsi"/>
          <w:b/>
          <w:bCs/>
          <w:sz w:val="18"/>
          <w:szCs w:val="18"/>
        </w:rPr>
        <w:t>Processing of Your Personal Data</w:t>
      </w:r>
    </w:p>
    <w:p w14:paraId="7092E35E"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We use third-party service providers, applications, software, platforms, and other technologies to support our business operations and provide, maintain, secure, analyze, and improve our Services. Depending on the nature of the service and our use of the technology, these providers may collect, receive, store, access, analyze, transmit, or otherwise process Personal Data on our behalf or in connection with the Services.</w:t>
      </w:r>
    </w:p>
    <w:p w14:paraId="4E297526" w14:textId="77777777" w:rsidR="00AB74DD" w:rsidRPr="00E45A19" w:rsidRDefault="00AB74DD" w:rsidP="00AB74DD">
      <w:pPr>
        <w:spacing w:after="0"/>
        <w:rPr>
          <w:rFonts w:asciiTheme="majorHAnsi" w:hAnsiTheme="majorHAnsi" w:cstheme="majorHAnsi"/>
          <w:kern w:val="0"/>
          <w:sz w:val="18"/>
          <w:szCs w:val="18"/>
          <w14:ligatures w14:val="none"/>
        </w:rPr>
      </w:pPr>
    </w:p>
    <w:p w14:paraId="27801124"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The specific providers and technologies we use may change from time to time. Rather than identifying each individual provider or application, the categories below describe the types of applications, software, platforms, and technology services that we may use and the general purposes for which they are used.</w:t>
      </w:r>
    </w:p>
    <w:p w14:paraId="771E5FDA" w14:textId="77777777" w:rsidR="00AB74DD" w:rsidRPr="00E45A19" w:rsidRDefault="00AB74DD" w:rsidP="00AB74DD">
      <w:pPr>
        <w:spacing w:after="0"/>
        <w:rPr>
          <w:rFonts w:asciiTheme="majorHAnsi" w:hAnsiTheme="majorHAnsi" w:cstheme="majorHAnsi"/>
          <w:kern w:val="0"/>
          <w:sz w:val="18"/>
          <w:szCs w:val="18"/>
          <w14:ligatures w14:val="none"/>
        </w:rPr>
      </w:pPr>
    </w:p>
    <w:p w14:paraId="63501CDD"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Customer Relationship Management and Sales Platforms. Used to manage customer and prospective customer relationships, business contacts, inquiries, quotations, opportunities, sales activities, account information, and related communications.</w:t>
      </w:r>
    </w:p>
    <w:p w14:paraId="4FE38977" w14:textId="77777777" w:rsidR="00D56119" w:rsidRPr="00E45A19" w:rsidRDefault="00D56119" w:rsidP="00AB74DD">
      <w:pPr>
        <w:spacing w:after="0"/>
        <w:rPr>
          <w:rFonts w:asciiTheme="majorHAnsi" w:hAnsiTheme="majorHAnsi" w:cstheme="majorHAnsi"/>
          <w:kern w:val="0"/>
          <w:sz w:val="18"/>
          <w:szCs w:val="18"/>
          <w14:ligatures w14:val="none"/>
        </w:rPr>
      </w:pPr>
    </w:p>
    <w:p w14:paraId="765074A1" w14:textId="77777777" w:rsidR="00913497"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Marketing, Advertising and Lead Generation Platforms</w:t>
      </w:r>
      <w:r w:rsidRPr="00E45A19">
        <w:rPr>
          <w:rFonts w:asciiTheme="majorHAnsi" w:hAnsiTheme="majorHAnsi" w:cstheme="majorHAnsi"/>
          <w:kern w:val="0"/>
          <w:sz w:val="18"/>
          <w:szCs w:val="18"/>
          <w14:ligatures w14:val="none"/>
        </w:rPr>
        <w:t>. Used to manage marketing communications and campaigns, identify prospective customers, manage mailing lists and subscriptions, measure campaign engagement, and support advertising and business-development activities.</w:t>
      </w:r>
      <w:r w:rsidR="00913497" w:rsidRPr="00E45A19">
        <w:rPr>
          <w:rFonts w:asciiTheme="majorHAnsi" w:hAnsiTheme="majorHAnsi" w:cstheme="majorHAnsi"/>
          <w:kern w:val="0"/>
          <w:sz w:val="18"/>
          <w:szCs w:val="18"/>
          <w14:ligatures w14:val="none"/>
        </w:rPr>
        <w:t xml:space="preserve"> </w:t>
      </w:r>
    </w:p>
    <w:p w14:paraId="504476B5" w14:textId="77777777" w:rsidR="00913497" w:rsidRPr="00E45A19" w:rsidRDefault="00913497" w:rsidP="00AB74DD">
      <w:pPr>
        <w:spacing w:after="0"/>
        <w:ind w:left="720"/>
        <w:rPr>
          <w:rFonts w:asciiTheme="majorHAnsi" w:hAnsiTheme="majorHAnsi" w:cstheme="majorHAnsi"/>
          <w:b/>
          <w:bCs/>
          <w:kern w:val="0"/>
          <w:sz w:val="18"/>
          <w:szCs w:val="18"/>
          <w14:ligatures w14:val="none"/>
        </w:rPr>
      </w:pPr>
    </w:p>
    <w:p w14:paraId="13702F11" w14:textId="07973E7A" w:rsidR="00AB74DD" w:rsidRPr="00E45A19" w:rsidRDefault="00913497"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Marketing Communications.</w:t>
      </w:r>
      <w:r w:rsidRPr="00E45A19">
        <w:rPr>
          <w:rFonts w:asciiTheme="majorHAnsi" w:hAnsiTheme="majorHAnsi" w:cstheme="majorHAnsi"/>
          <w:kern w:val="0"/>
          <w:sz w:val="18"/>
          <w:szCs w:val="18"/>
          <w14:ligatures w14:val="none"/>
        </w:rPr>
        <w:t xml:space="preserve"> We may send you marketing communications where permitted by law. You may opt out of marketing emails at any time by using the unsubscribe link provided in the communication or by contacting us. We will process opt-out requests in accordance with applicable law.</w:t>
      </w:r>
    </w:p>
    <w:p w14:paraId="631BC358"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51CA5E6A"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Website, Analytics and Tracking Technologies</w:t>
      </w:r>
      <w:r w:rsidRPr="00E45A19">
        <w:rPr>
          <w:rFonts w:asciiTheme="majorHAnsi" w:hAnsiTheme="majorHAnsi" w:cstheme="majorHAnsi"/>
          <w:kern w:val="0"/>
          <w:sz w:val="18"/>
          <w:szCs w:val="18"/>
          <w14:ligatures w14:val="none"/>
        </w:rPr>
        <w:t>. Used to operate and improve our websites and online Services, measure website traffic and performance, understand interactions with our Services, manage cookies, tags and similar technologies, and support search-engine optimization and related analytics.</w:t>
      </w:r>
    </w:p>
    <w:p w14:paraId="2268E0F2"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5B94EE09"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Social Media and Professional Networking Platforms</w:t>
      </w:r>
      <w:r w:rsidRPr="00E45A19">
        <w:rPr>
          <w:rFonts w:asciiTheme="majorHAnsi" w:hAnsiTheme="majorHAnsi" w:cstheme="majorHAnsi"/>
          <w:kern w:val="0"/>
          <w:sz w:val="18"/>
          <w:szCs w:val="18"/>
          <w14:ligatures w14:val="none"/>
        </w:rPr>
        <w:t>. Used for corporate communications, professional networking, recruiting, marketing, business development, and engagement with customers, prospective customers, and other external audiences.</w:t>
      </w:r>
    </w:p>
    <w:p w14:paraId="5363FC32"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7B7CADD3"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Communication and Collaboration Platforms</w:t>
      </w:r>
      <w:r w:rsidRPr="00E45A19">
        <w:rPr>
          <w:rFonts w:asciiTheme="majorHAnsi" w:hAnsiTheme="majorHAnsi" w:cstheme="majorHAnsi"/>
          <w:kern w:val="0"/>
          <w:sz w:val="18"/>
          <w:szCs w:val="18"/>
          <w14:ligatures w14:val="none"/>
        </w:rPr>
        <w:t>. Used to facilitate email, messaging, meetings, calls, calendars, file sharing, document collaboration, task management, and other internal and external business communications.</w:t>
      </w:r>
    </w:p>
    <w:p w14:paraId="471614A1"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792580B1"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Business Operations, ERP and Supply Chain Systems</w:t>
      </w:r>
      <w:r w:rsidRPr="00E45A19">
        <w:rPr>
          <w:rFonts w:asciiTheme="majorHAnsi" w:hAnsiTheme="majorHAnsi" w:cstheme="majorHAnsi"/>
          <w:kern w:val="0"/>
          <w:sz w:val="18"/>
          <w:szCs w:val="18"/>
          <w14:ligatures w14:val="none"/>
        </w:rPr>
        <w:t>. Used to support enterprise operations, order management, manufacturing, procurement, purchasing, inventory, supply-chain planning, supplier management, and related operational activities.</w:t>
      </w:r>
    </w:p>
    <w:p w14:paraId="7B202C51"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2EC70F0C"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Human Resources and Workforce Management Systems</w:t>
      </w:r>
      <w:r w:rsidRPr="00E45A19">
        <w:rPr>
          <w:rFonts w:asciiTheme="majorHAnsi" w:hAnsiTheme="majorHAnsi" w:cstheme="majorHAnsi"/>
          <w:kern w:val="0"/>
          <w:sz w:val="18"/>
          <w:szCs w:val="18"/>
          <w14:ligatures w14:val="none"/>
        </w:rPr>
        <w:t>. Used for recruiting, applicant tracking, employee administration, payroll, leave and attendance administration, workforce management, and other employment-related activities, where applicable.</w:t>
      </w:r>
    </w:p>
    <w:p w14:paraId="6F5113FE"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259905DE"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Finance, Accounting and Payment Systems</w:t>
      </w:r>
      <w:r w:rsidRPr="00E45A19">
        <w:rPr>
          <w:rFonts w:asciiTheme="majorHAnsi" w:hAnsiTheme="majorHAnsi" w:cstheme="majorHAnsi"/>
          <w:kern w:val="0"/>
          <w:sz w:val="18"/>
          <w:szCs w:val="18"/>
          <w14:ligatures w14:val="none"/>
        </w:rPr>
        <w:t>. Used for billing, invoicing, accounting, banking, payments, financial reporting, reconciliation, taxation, and related financial and administrative activities.</w:t>
      </w:r>
    </w:p>
    <w:p w14:paraId="7FDA73B7"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7A82EC90"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Shipping and Logistics Platforms</w:t>
      </w:r>
      <w:r w:rsidRPr="00E45A19">
        <w:rPr>
          <w:rFonts w:asciiTheme="majorHAnsi" w:hAnsiTheme="majorHAnsi" w:cstheme="majorHAnsi"/>
          <w:kern w:val="0"/>
          <w:sz w:val="18"/>
          <w:szCs w:val="18"/>
          <w14:ligatures w14:val="none"/>
        </w:rPr>
        <w:t>. Used to arrange and manage shipments, deliveries, shipping addresses, consignee information, customs activities, shipment documentation, and related logistics processes.</w:t>
      </w:r>
    </w:p>
    <w:p w14:paraId="7043A724"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0BBA4521"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Compliance and Regulatory Platforms</w:t>
      </w:r>
      <w:r w:rsidRPr="00E45A19">
        <w:rPr>
          <w:rFonts w:asciiTheme="majorHAnsi" w:hAnsiTheme="majorHAnsi" w:cstheme="majorHAnsi"/>
          <w:kern w:val="0"/>
          <w:sz w:val="18"/>
          <w:szCs w:val="18"/>
          <w14:ligatures w14:val="none"/>
        </w:rPr>
        <w:t>. Used to conduct compliance reviews and screening, satisfy legal, regulatory, contractual, and customer requirements, maintain compliance records, and support regulatory reporting and other compliance activities.</w:t>
      </w:r>
    </w:p>
    <w:p w14:paraId="5C38EB62"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03FABD5D"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IT, Cybersecurity and Identity Management Systems</w:t>
      </w:r>
      <w:r w:rsidRPr="00E45A19">
        <w:rPr>
          <w:rFonts w:asciiTheme="majorHAnsi" w:hAnsiTheme="majorHAnsi" w:cstheme="majorHAnsi"/>
          <w:kern w:val="0"/>
          <w:sz w:val="18"/>
          <w:szCs w:val="18"/>
          <w14:ligatures w14:val="none"/>
        </w:rPr>
        <w:t>. Used to administer user accounts and identities, authenticate users, manage devices and technology assets, secure communications and systems, provide technical support, maintain security and audit logs, and detect or respond to security events.</w:t>
      </w:r>
    </w:p>
    <w:p w14:paraId="51E85794"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453F3901"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Document Management and Electronic Signature Platforms</w:t>
      </w:r>
      <w:r w:rsidRPr="00E45A19">
        <w:rPr>
          <w:rFonts w:asciiTheme="majorHAnsi" w:hAnsiTheme="majorHAnsi" w:cstheme="majorHAnsi"/>
          <w:kern w:val="0"/>
          <w:sz w:val="18"/>
          <w:szCs w:val="18"/>
          <w14:ligatures w14:val="none"/>
        </w:rPr>
        <w:t>. Used to create, store, transmit, organize, approve, execute, electronically sign, and otherwise manage contracts, records, and other business documents.</w:t>
      </w:r>
    </w:p>
    <w:p w14:paraId="6B861ADB"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257AB940"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Survey and Feedback Platforms.</w:t>
      </w:r>
      <w:r w:rsidRPr="00E45A19">
        <w:rPr>
          <w:rFonts w:asciiTheme="majorHAnsi" w:hAnsiTheme="majorHAnsi" w:cstheme="majorHAnsi"/>
          <w:kern w:val="0"/>
          <w:sz w:val="18"/>
          <w:szCs w:val="18"/>
          <w14:ligatures w14:val="none"/>
        </w:rPr>
        <w:t xml:space="preserve"> Used to conduct surveys, collect feedback, measure customer or stakeholder satisfaction, and analyze responses.</w:t>
      </w:r>
    </w:p>
    <w:p w14:paraId="19E17225"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70219694"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Artificial Intelligence and Translation Tools</w:t>
      </w:r>
      <w:r w:rsidRPr="00E45A19">
        <w:rPr>
          <w:rFonts w:asciiTheme="majorHAnsi" w:hAnsiTheme="majorHAnsi" w:cstheme="majorHAnsi"/>
          <w:kern w:val="0"/>
          <w:sz w:val="18"/>
          <w:szCs w:val="18"/>
          <w14:ligatures w14:val="none"/>
        </w:rPr>
        <w:t>. Used, where authorized, to assist with activities such as drafting, summarization, analysis, translation, communications, and other business functions. Personal Data processed through these tools will depend on the information provided and the applicable business purpose.</w:t>
      </w:r>
    </w:p>
    <w:p w14:paraId="721CCFA3" w14:textId="77777777" w:rsidR="00D56119" w:rsidRPr="00E45A19" w:rsidRDefault="00D56119" w:rsidP="00AB74DD">
      <w:pPr>
        <w:spacing w:after="0"/>
        <w:ind w:left="720"/>
        <w:rPr>
          <w:rFonts w:asciiTheme="majorHAnsi" w:hAnsiTheme="majorHAnsi" w:cstheme="majorHAnsi"/>
          <w:kern w:val="0"/>
          <w:sz w:val="18"/>
          <w:szCs w:val="18"/>
          <w14:ligatures w14:val="none"/>
        </w:rPr>
      </w:pPr>
    </w:p>
    <w:p w14:paraId="539A8CCC"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Business Intelligence and Reporting Tools</w:t>
      </w:r>
      <w:r w:rsidRPr="00E45A19">
        <w:rPr>
          <w:rFonts w:asciiTheme="majorHAnsi" w:hAnsiTheme="majorHAnsi" w:cstheme="majorHAnsi"/>
          <w:kern w:val="0"/>
          <w:sz w:val="18"/>
          <w:szCs w:val="18"/>
          <w14:ligatures w14:val="none"/>
        </w:rPr>
        <w:t>. Used to aggregate, analyze, visualize, and report business, operational, financial, customer, and other information for business administration, planning, analytics, and decision-making.</w:t>
      </w:r>
    </w:p>
    <w:p w14:paraId="0D1727D3"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6B1850A3" w14:textId="77777777" w:rsidR="00AB74DD" w:rsidRPr="00E45A19" w:rsidRDefault="00AB74DD" w:rsidP="00AB74DD">
      <w:pPr>
        <w:spacing w:after="0"/>
        <w:ind w:left="720"/>
        <w:rPr>
          <w:rFonts w:asciiTheme="majorHAnsi" w:hAnsiTheme="majorHAnsi" w:cstheme="majorHAnsi"/>
          <w:kern w:val="0"/>
          <w:sz w:val="18"/>
          <w:szCs w:val="18"/>
          <w14:ligatures w14:val="none"/>
        </w:rPr>
      </w:pPr>
      <w:r w:rsidRPr="00E45A19">
        <w:rPr>
          <w:rFonts w:asciiTheme="majorHAnsi" w:hAnsiTheme="majorHAnsi" w:cstheme="majorHAnsi"/>
          <w:b/>
          <w:bCs/>
          <w:kern w:val="0"/>
          <w:sz w:val="18"/>
          <w:szCs w:val="18"/>
          <w14:ligatures w14:val="none"/>
        </w:rPr>
        <w:t>Engineering and Technical Systems</w:t>
      </w:r>
      <w:r w:rsidRPr="00E45A19">
        <w:rPr>
          <w:rFonts w:asciiTheme="majorHAnsi" w:hAnsiTheme="majorHAnsi" w:cstheme="majorHAnsi"/>
          <w:kern w:val="0"/>
          <w:sz w:val="18"/>
          <w:szCs w:val="18"/>
          <w14:ligatures w14:val="none"/>
        </w:rPr>
        <w:t>. Used to support engineering, product development, technical documentation, design, configuration management, software or systems development, and management of technical and operational information.</w:t>
      </w:r>
    </w:p>
    <w:p w14:paraId="1EDA77F3" w14:textId="77777777" w:rsidR="00AB74DD" w:rsidRPr="00E45A19" w:rsidRDefault="00AB74DD" w:rsidP="00AB74DD">
      <w:pPr>
        <w:spacing w:after="0"/>
        <w:ind w:left="720"/>
        <w:rPr>
          <w:rFonts w:asciiTheme="majorHAnsi" w:hAnsiTheme="majorHAnsi" w:cstheme="majorHAnsi"/>
          <w:kern w:val="0"/>
          <w:sz w:val="18"/>
          <w:szCs w:val="18"/>
          <w14:ligatures w14:val="none"/>
        </w:rPr>
      </w:pPr>
    </w:p>
    <w:p w14:paraId="3E386D22"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The categories above are intended to describe the types of technology and service providers we may use and are not intended to identify every individual application, provider, or technology. The specific systems used may vary by Company business unit, location, function, or Service and may change as our business and technology needs evolve.</w:t>
      </w:r>
    </w:p>
    <w:p w14:paraId="15BF929D" w14:textId="77777777" w:rsidR="00AB74DD" w:rsidRPr="00E45A19" w:rsidRDefault="00AB74DD" w:rsidP="00AB74DD">
      <w:pPr>
        <w:spacing w:after="0"/>
        <w:rPr>
          <w:rFonts w:asciiTheme="majorHAnsi" w:hAnsiTheme="majorHAnsi" w:cstheme="majorHAnsi"/>
          <w:kern w:val="0"/>
          <w:sz w:val="18"/>
          <w:szCs w:val="18"/>
          <w14:ligatures w14:val="none"/>
        </w:rPr>
      </w:pPr>
    </w:p>
    <w:p w14:paraId="71683BAB"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sz w:val="18"/>
          <w:szCs w:val="18"/>
        </w:rPr>
        <w:t>We require Service Providers that process Personal Data on Our behalf to use such information for authorized purposes and subject to applicable contractual, confidentiality, privacy, and security requirements. Where a provider acts as Our processor or Service Provider under applicable law, We seek to maintain appropriate contractual terms governing that processing.</w:t>
      </w:r>
    </w:p>
    <w:p w14:paraId="46C5F686" w14:textId="77777777" w:rsidR="00AB74DD" w:rsidRPr="00E45A19" w:rsidRDefault="00AB74DD" w:rsidP="00AB74DD">
      <w:pPr>
        <w:spacing w:after="0"/>
        <w:rPr>
          <w:rFonts w:asciiTheme="majorHAnsi" w:hAnsiTheme="majorHAnsi" w:cstheme="majorHAnsi"/>
          <w:kern w:val="0"/>
          <w:sz w:val="18"/>
          <w:szCs w:val="18"/>
          <w14:ligatures w14:val="none"/>
        </w:rPr>
      </w:pPr>
    </w:p>
    <w:p w14:paraId="338F3FA2" w14:textId="77777777" w:rsidR="00AB74DD"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We maintain internal records regarding applicable applications, software, service providers, processing activities, and related privacy and security considerations. We periodically review these records and our processing activities to determine whether changes require updates to this Privacy Policy or other privacy notices.</w:t>
      </w:r>
    </w:p>
    <w:p w14:paraId="1988F23C" w14:textId="77777777" w:rsidR="00AB74DD" w:rsidRPr="00E45A19" w:rsidRDefault="00AB74DD" w:rsidP="00AB74DD">
      <w:pPr>
        <w:spacing w:after="0"/>
        <w:rPr>
          <w:rFonts w:asciiTheme="majorHAnsi" w:hAnsiTheme="majorHAnsi" w:cstheme="majorHAnsi"/>
          <w:kern w:val="0"/>
          <w:sz w:val="18"/>
          <w:szCs w:val="18"/>
          <w14:ligatures w14:val="none"/>
        </w:rPr>
      </w:pPr>
    </w:p>
    <w:p w14:paraId="26AD2370" w14:textId="35C1AD1B" w:rsidR="001B2B3F" w:rsidRPr="00E45A19" w:rsidRDefault="00AB74DD" w:rsidP="00AB74DD">
      <w:pPr>
        <w:spacing w:after="0"/>
        <w:rPr>
          <w:rFonts w:asciiTheme="majorHAnsi" w:hAnsiTheme="majorHAnsi" w:cstheme="majorHAnsi"/>
          <w:kern w:val="0"/>
          <w:sz w:val="18"/>
          <w:szCs w:val="18"/>
          <w14:ligatures w14:val="none"/>
        </w:rPr>
      </w:pPr>
      <w:r w:rsidRPr="00E45A19">
        <w:rPr>
          <w:rFonts w:asciiTheme="majorHAnsi" w:hAnsiTheme="majorHAnsi" w:cstheme="majorHAnsi"/>
          <w:kern w:val="0"/>
          <w:sz w:val="18"/>
          <w:szCs w:val="18"/>
          <w14:ligatures w14:val="none"/>
        </w:rPr>
        <w:t>The categories and examples described above do not mean that every category of technology is used in connection with every individual, Website, Service, business unit, or interaction with the Company.</w:t>
      </w:r>
    </w:p>
    <w:p w14:paraId="372A96D0" w14:textId="77777777" w:rsidR="00AB74DD" w:rsidRPr="00E45A19" w:rsidRDefault="00AB74DD" w:rsidP="00AB74DD">
      <w:pPr>
        <w:spacing w:after="0"/>
        <w:ind w:left="720"/>
        <w:rPr>
          <w:rFonts w:asciiTheme="majorHAnsi" w:hAnsiTheme="majorHAnsi" w:cstheme="majorHAnsi"/>
          <w:sz w:val="18"/>
          <w:szCs w:val="18"/>
        </w:rPr>
      </w:pPr>
    </w:p>
    <w:p w14:paraId="2423B68F" w14:textId="5F3A7875"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E45A19">
        <w:rPr>
          <w:rFonts w:asciiTheme="majorHAnsi" w:hAnsiTheme="majorHAnsi" w:cstheme="majorHAnsi"/>
          <w:b/>
          <w:bCs/>
          <w:sz w:val="18"/>
          <w:szCs w:val="18"/>
          <w:u w:val="single"/>
        </w:rPr>
        <w:t>Your Rights</w:t>
      </w:r>
    </w:p>
    <w:p w14:paraId="24275765" w14:textId="3A319484" w:rsidR="001B2B3F" w:rsidRPr="00E45A19" w:rsidRDefault="001B2B3F" w:rsidP="001B2B3F">
      <w:pPr>
        <w:rPr>
          <w:rFonts w:asciiTheme="majorHAnsi" w:hAnsiTheme="majorHAnsi" w:cstheme="majorHAnsi"/>
          <w:sz w:val="18"/>
          <w:szCs w:val="18"/>
        </w:rPr>
      </w:pPr>
      <w:r w:rsidRPr="00E45A19">
        <w:rPr>
          <w:rFonts w:asciiTheme="majorHAnsi" w:hAnsiTheme="majorHAnsi" w:cstheme="majorHAnsi"/>
          <w:b/>
          <w:sz w:val="18"/>
          <w:szCs w:val="18"/>
        </w:rPr>
        <w:t>Your rights and choices are described below by jurisdiction (GDPR/EEA/UK, U.S. state privacy laws, and California CCPA/CPRA). We will not knowingly discriminate against you for exercising privacy rights.</w:t>
      </w:r>
    </w:p>
    <w:p w14:paraId="091F46C6" w14:textId="14508EC4"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These rights differ based on the local laws that apply to you, but could include one or more of the following:</w:t>
      </w:r>
    </w:p>
    <w:p w14:paraId="0FEABD99" w14:textId="77777777" w:rsidR="00B94695" w:rsidRPr="00E45A19" w:rsidRDefault="00184D9C" w:rsidP="00B94695">
      <w:pPr>
        <w:pStyle w:val="ListParagraph"/>
        <w:numPr>
          <w:ilvl w:val="0"/>
          <w:numId w:val="18"/>
        </w:numPr>
        <w:rPr>
          <w:rFonts w:asciiTheme="majorHAnsi" w:hAnsiTheme="majorHAnsi" w:cstheme="majorHAnsi"/>
          <w:sz w:val="18"/>
          <w:szCs w:val="18"/>
        </w:rPr>
      </w:pPr>
      <w:r w:rsidRPr="00E45A19">
        <w:rPr>
          <w:rFonts w:asciiTheme="majorHAnsi" w:hAnsiTheme="majorHAnsi" w:cstheme="majorHAnsi"/>
          <w:sz w:val="18"/>
          <w:szCs w:val="18"/>
        </w:rPr>
        <w:t xml:space="preserve">Right to confirm we process your personal information and, if so, to access, correct, complete, object to or restrict the processing of, and delete certain personal information we hold about you, including the rights to receive your personal information in a portable copy. </w:t>
      </w:r>
    </w:p>
    <w:p w14:paraId="3B785BBE" w14:textId="77777777" w:rsidR="00B94695" w:rsidRPr="00E45A19" w:rsidRDefault="00184D9C" w:rsidP="00B94695">
      <w:pPr>
        <w:pStyle w:val="ListParagraph"/>
        <w:numPr>
          <w:ilvl w:val="0"/>
          <w:numId w:val="18"/>
        </w:numPr>
        <w:rPr>
          <w:rFonts w:asciiTheme="majorHAnsi" w:hAnsiTheme="majorHAnsi" w:cstheme="majorHAnsi"/>
          <w:sz w:val="18"/>
          <w:szCs w:val="18"/>
        </w:rPr>
      </w:pPr>
      <w:r w:rsidRPr="00E45A19">
        <w:rPr>
          <w:rFonts w:asciiTheme="majorHAnsi" w:hAnsiTheme="majorHAnsi" w:cstheme="majorHAnsi"/>
          <w:sz w:val="18"/>
          <w:szCs w:val="18"/>
        </w:rPr>
        <w:t>To opt-out of marketing emails from us, in which you may email us or click the unsubscribe link at the bottom of each email that you receive from us</w:t>
      </w:r>
    </w:p>
    <w:p w14:paraId="0B0E63DA" w14:textId="1B8AC38A" w:rsidR="00B94695" w:rsidRPr="00E45A19" w:rsidRDefault="00184D9C" w:rsidP="00B94695">
      <w:pPr>
        <w:pStyle w:val="ListParagraph"/>
        <w:numPr>
          <w:ilvl w:val="0"/>
          <w:numId w:val="18"/>
        </w:numPr>
        <w:rPr>
          <w:rFonts w:asciiTheme="majorHAnsi" w:hAnsiTheme="majorHAnsi" w:cstheme="majorHAnsi"/>
          <w:sz w:val="18"/>
          <w:szCs w:val="18"/>
        </w:rPr>
      </w:pPr>
      <w:r w:rsidRPr="00E45A19">
        <w:rPr>
          <w:rFonts w:asciiTheme="majorHAnsi" w:hAnsiTheme="majorHAnsi" w:cstheme="majorHAnsi"/>
          <w:sz w:val="18"/>
          <w:szCs w:val="18"/>
        </w:rPr>
        <w:t xml:space="preserve">Nevada and Virginia residents and, beginning on July 1, 2023, Colorado and Connecticut residents beginning on December 31, 2023, Utah residents may also have the right to opt-out of the use of personal information for targeted advertising (including online behavior advertising) and/or opt-out of the sale of their personal information </w:t>
      </w:r>
    </w:p>
    <w:p w14:paraId="60FB5906"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Your local privacy laws </w:t>
      </w:r>
      <w:r w:rsidRPr="00E45A19">
        <w:rPr>
          <w:rFonts w:asciiTheme="majorHAnsi" w:hAnsiTheme="majorHAnsi" w:cstheme="majorHAnsi"/>
          <w:i/>
          <w:iCs/>
          <w:sz w:val="18"/>
          <w:szCs w:val="18"/>
        </w:rPr>
        <w:t>may</w:t>
      </w:r>
      <w:r w:rsidRPr="00E45A19">
        <w:rPr>
          <w:rFonts w:asciiTheme="majorHAnsi" w:hAnsiTheme="majorHAnsi" w:cstheme="majorHAnsi"/>
          <w:sz w:val="18"/>
          <w:szCs w:val="18"/>
        </w:rPr>
        <w:t> grant you rights with respect to your personal information, and we will not knowingly discriminate against you because you have exercised any of your privacy rights. These rights differ based on the local laws that apply to you, but could include one or more of the following:</w:t>
      </w:r>
    </w:p>
    <w:p w14:paraId="5908D825" w14:textId="5868B71D" w:rsidR="00B94695" w:rsidRPr="00E45A19" w:rsidRDefault="00184D9C" w:rsidP="004040EC">
      <w:pPr>
        <w:numPr>
          <w:ilvl w:val="0"/>
          <w:numId w:val="17"/>
        </w:numPr>
        <w:rPr>
          <w:rFonts w:asciiTheme="majorHAnsi" w:hAnsiTheme="majorHAnsi" w:cstheme="majorHAnsi"/>
          <w:sz w:val="18"/>
          <w:szCs w:val="18"/>
        </w:rPr>
      </w:pPr>
      <w:r w:rsidRPr="00E45A19">
        <w:rPr>
          <w:rFonts w:asciiTheme="majorHAnsi" w:hAnsiTheme="majorHAnsi" w:cstheme="majorHAnsi"/>
          <w:sz w:val="18"/>
          <w:szCs w:val="18"/>
        </w:rPr>
        <w:t>Nevada and Virginia residents and, </w:t>
      </w:r>
      <w:r w:rsidRPr="00E45A19">
        <w:rPr>
          <w:rFonts w:asciiTheme="majorHAnsi" w:hAnsiTheme="majorHAnsi" w:cstheme="majorHAnsi"/>
          <w:i/>
          <w:iCs/>
          <w:sz w:val="18"/>
          <w:szCs w:val="18"/>
        </w:rPr>
        <w:t>beginning on July 1, 2023</w:t>
      </w:r>
      <w:r w:rsidRPr="00E45A19">
        <w:rPr>
          <w:rFonts w:asciiTheme="majorHAnsi" w:hAnsiTheme="majorHAnsi" w:cstheme="majorHAnsi"/>
          <w:sz w:val="18"/>
          <w:szCs w:val="18"/>
        </w:rPr>
        <w:t>, Colorado and Connecticut residents and, </w:t>
      </w:r>
      <w:r w:rsidRPr="00E45A19">
        <w:rPr>
          <w:rFonts w:asciiTheme="majorHAnsi" w:hAnsiTheme="majorHAnsi" w:cstheme="majorHAnsi"/>
          <w:i/>
          <w:iCs/>
          <w:sz w:val="18"/>
          <w:szCs w:val="18"/>
        </w:rPr>
        <w:t>beginning on December 31, 2023</w:t>
      </w:r>
      <w:r w:rsidRPr="00E45A19">
        <w:rPr>
          <w:rFonts w:asciiTheme="majorHAnsi" w:hAnsiTheme="majorHAnsi" w:cstheme="majorHAnsi"/>
          <w:sz w:val="18"/>
          <w:szCs w:val="18"/>
        </w:rPr>
        <w:t xml:space="preserve">, Utah residents may also have the right to opt-out of the use of their personal information for targeted advertising (including online behavior advertising) and/or opt-out of the sale of their personal information by </w:t>
      </w:r>
      <w:r w:rsidR="00386B07" w:rsidRPr="00E45A19">
        <w:rPr>
          <w:rFonts w:asciiTheme="majorHAnsi" w:hAnsiTheme="majorHAnsi" w:cstheme="majorHAnsi"/>
          <w:sz w:val="18"/>
          <w:szCs w:val="18"/>
        </w:rPr>
        <w:t>emailing</w:t>
      </w:r>
      <w:r w:rsidR="00C54BB9" w:rsidRPr="00E45A19">
        <w:rPr>
          <w:rFonts w:asciiTheme="majorHAnsi" w:hAnsiTheme="majorHAnsi" w:cstheme="majorHAnsi"/>
          <w:sz w:val="18"/>
          <w:szCs w:val="18"/>
        </w:rPr>
        <w:t xml:space="preserve"> dbell@pacaero.com</w:t>
      </w:r>
      <w:r w:rsidR="00FE5B95" w:rsidRPr="00E45A19">
        <w:rPr>
          <w:rFonts w:asciiTheme="majorHAnsi" w:hAnsiTheme="majorHAnsi" w:cstheme="majorHAnsi"/>
          <w:sz w:val="18"/>
          <w:szCs w:val="18"/>
        </w:rPr>
        <w:t xml:space="preserve">. </w:t>
      </w:r>
      <w:r w:rsidRPr="00E45A19">
        <w:rPr>
          <w:rFonts w:asciiTheme="majorHAnsi" w:hAnsiTheme="majorHAnsi" w:cstheme="majorHAnsi"/>
          <w:sz w:val="18"/>
          <w:szCs w:val="18"/>
        </w:rPr>
        <w:t xml:space="preserve">California residents may have rights as described below under CCPA/CPRA Privacy. </w:t>
      </w:r>
    </w:p>
    <w:p w14:paraId="4358E646" w14:textId="77777777" w:rsidR="00B94695" w:rsidRPr="00E45A19" w:rsidRDefault="00184D9C" w:rsidP="003664F9">
      <w:pPr>
        <w:spacing w:after="0"/>
        <w:rPr>
          <w:rFonts w:asciiTheme="majorHAnsi" w:hAnsiTheme="majorHAnsi" w:cstheme="majorHAnsi"/>
          <w:b/>
          <w:bCs/>
          <w:sz w:val="18"/>
          <w:szCs w:val="18"/>
          <w:u w:val="single"/>
        </w:rPr>
      </w:pPr>
      <w:r w:rsidRPr="00E45A19">
        <w:rPr>
          <w:rFonts w:asciiTheme="majorHAnsi" w:hAnsiTheme="majorHAnsi" w:cstheme="majorHAnsi"/>
          <w:b/>
          <w:bCs/>
          <w:sz w:val="18"/>
          <w:szCs w:val="18"/>
          <w:u w:val="single"/>
        </w:rPr>
        <w:t>GDPR Privacy</w:t>
      </w:r>
    </w:p>
    <w:p w14:paraId="4486D54F" w14:textId="617E0730" w:rsidR="00B94695" w:rsidRPr="00E45A19" w:rsidRDefault="00184D9C" w:rsidP="004040EC">
      <w:pPr>
        <w:pStyle w:val="ListParagraph"/>
        <w:numPr>
          <w:ilvl w:val="0"/>
          <w:numId w:val="26"/>
        </w:numPr>
        <w:rPr>
          <w:rFonts w:asciiTheme="majorHAnsi" w:hAnsiTheme="majorHAnsi" w:cstheme="majorHAnsi"/>
          <w:b/>
          <w:bCs/>
          <w:sz w:val="18"/>
          <w:szCs w:val="18"/>
        </w:rPr>
      </w:pPr>
      <w:r w:rsidRPr="00E45A19">
        <w:rPr>
          <w:rFonts w:asciiTheme="majorHAnsi" w:hAnsiTheme="majorHAnsi" w:cstheme="majorHAnsi"/>
          <w:b/>
          <w:bCs/>
          <w:sz w:val="18"/>
          <w:szCs w:val="18"/>
        </w:rPr>
        <w:t>Legal Basis for Processing Personal Data under GDPR</w:t>
      </w:r>
    </w:p>
    <w:p w14:paraId="03B2154A"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We may process Personal Data under the following conditions:</w:t>
      </w:r>
    </w:p>
    <w:p w14:paraId="61E76656" w14:textId="77777777" w:rsidR="00B94695" w:rsidRPr="00E45A1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Consent:</w:t>
      </w:r>
      <w:r w:rsidRPr="00E45A19">
        <w:rPr>
          <w:rFonts w:asciiTheme="majorHAnsi" w:hAnsiTheme="majorHAnsi" w:cstheme="majorHAnsi"/>
          <w:sz w:val="18"/>
          <w:szCs w:val="18"/>
        </w:rPr>
        <w:t> You have given Your consent for processing Personal Data for one or more specific purposes.</w:t>
      </w:r>
    </w:p>
    <w:p w14:paraId="054DE2C3" w14:textId="77777777" w:rsidR="00B94695" w:rsidRPr="00E45A1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Performance of a contract:</w:t>
      </w:r>
      <w:r w:rsidRPr="00E45A19">
        <w:rPr>
          <w:rFonts w:asciiTheme="majorHAnsi" w:hAnsiTheme="majorHAnsi" w:cstheme="majorHAnsi"/>
          <w:sz w:val="18"/>
          <w:szCs w:val="18"/>
        </w:rPr>
        <w:t> Provision of Personal Data is necessary for the performance of an agreement with You and/or for any pre-contractual obligations thereof.</w:t>
      </w:r>
    </w:p>
    <w:p w14:paraId="18010D70" w14:textId="77777777" w:rsidR="00B94695" w:rsidRPr="00E45A1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Legal obligations:</w:t>
      </w:r>
      <w:r w:rsidRPr="00E45A19">
        <w:rPr>
          <w:rFonts w:asciiTheme="majorHAnsi" w:hAnsiTheme="majorHAnsi" w:cstheme="majorHAnsi"/>
          <w:sz w:val="18"/>
          <w:szCs w:val="18"/>
        </w:rPr>
        <w:t> Processing Personal Data is necessary for compliance with a legal obligation to which the Company is subject.</w:t>
      </w:r>
    </w:p>
    <w:p w14:paraId="7B6D36CF" w14:textId="77777777" w:rsidR="00B94695" w:rsidRPr="00E45A1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Vital interests:</w:t>
      </w:r>
      <w:r w:rsidRPr="00E45A19">
        <w:rPr>
          <w:rFonts w:asciiTheme="majorHAnsi" w:hAnsiTheme="majorHAnsi" w:cstheme="majorHAnsi"/>
          <w:sz w:val="18"/>
          <w:szCs w:val="18"/>
        </w:rPr>
        <w:t> Processing Personal Data is necessary in order to protect Your vital interests or of another natural person.</w:t>
      </w:r>
    </w:p>
    <w:p w14:paraId="27DC9B16" w14:textId="77777777" w:rsidR="00B94695" w:rsidRPr="00E45A1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Public interests:</w:t>
      </w:r>
      <w:r w:rsidRPr="00E45A19">
        <w:rPr>
          <w:rFonts w:asciiTheme="majorHAnsi" w:hAnsiTheme="majorHAnsi" w:cstheme="majorHAnsi"/>
          <w:sz w:val="18"/>
          <w:szCs w:val="18"/>
        </w:rPr>
        <w:t> Processing Personal Data is related to a task that is carried out in the public interest or in the exercise of official authority vested in the Company.</w:t>
      </w:r>
    </w:p>
    <w:p w14:paraId="55366672" w14:textId="77777777" w:rsidR="00B94695" w:rsidRPr="00E45A19" w:rsidRDefault="00184D9C" w:rsidP="004040EC">
      <w:pPr>
        <w:numPr>
          <w:ilvl w:val="0"/>
          <w:numId w:val="4"/>
        </w:numPr>
        <w:tabs>
          <w:tab w:val="clear" w:pos="720"/>
          <w:tab w:val="num" w:pos="1080"/>
        </w:tabs>
        <w:ind w:left="1080"/>
        <w:rPr>
          <w:rFonts w:asciiTheme="majorHAnsi" w:hAnsiTheme="majorHAnsi" w:cstheme="majorHAnsi"/>
          <w:sz w:val="18"/>
          <w:szCs w:val="18"/>
        </w:rPr>
      </w:pPr>
      <w:r w:rsidRPr="00E45A19">
        <w:rPr>
          <w:rFonts w:asciiTheme="majorHAnsi" w:hAnsiTheme="majorHAnsi" w:cstheme="majorHAnsi"/>
          <w:b/>
          <w:bCs/>
          <w:sz w:val="18"/>
          <w:szCs w:val="18"/>
        </w:rPr>
        <w:t>Legitimate interests:</w:t>
      </w:r>
      <w:r w:rsidRPr="00E45A19">
        <w:rPr>
          <w:rFonts w:asciiTheme="majorHAnsi" w:hAnsiTheme="majorHAnsi" w:cstheme="majorHAnsi"/>
          <w:sz w:val="18"/>
          <w:szCs w:val="18"/>
        </w:rPr>
        <w:t> Processing Personal Data is necessary for the purposes of the legitimate interests pursued by the Company.</w:t>
      </w:r>
    </w:p>
    <w:p w14:paraId="2304F9E2"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In any case, the Company will gladly help to clarify the specific legal basis that applies to the processing, and in particular whether the provision of Personal Data is a statutory or contractual requirement, or a requirement necessary to enter into a contract.</w:t>
      </w:r>
    </w:p>
    <w:p w14:paraId="10F31E1C" w14:textId="5D0183D4" w:rsidR="00B94695" w:rsidRPr="00E45A19" w:rsidRDefault="00184D9C" w:rsidP="003664F9">
      <w:pPr>
        <w:pStyle w:val="ListParagraph"/>
        <w:numPr>
          <w:ilvl w:val="0"/>
          <w:numId w:val="26"/>
        </w:numPr>
        <w:spacing w:after="0"/>
        <w:rPr>
          <w:rFonts w:asciiTheme="majorHAnsi" w:hAnsiTheme="majorHAnsi" w:cstheme="majorHAnsi"/>
          <w:b/>
          <w:bCs/>
          <w:sz w:val="18"/>
          <w:szCs w:val="18"/>
        </w:rPr>
      </w:pPr>
      <w:r w:rsidRPr="00E45A19">
        <w:rPr>
          <w:rFonts w:asciiTheme="majorHAnsi" w:hAnsiTheme="majorHAnsi" w:cstheme="majorHAnsi"/>
          <w:b/>
          <w:bCs/>
          <w:sz w:val="18"/>
          <w:szCs w:val="18"/>
        </w:rPr>
        <w:lastRenderedPageBreak/>
        <w:t>Your Rights under the GDPR</w:t>
      </w:r>
    </w:p>
    <w:p w14:paraId="59D6C4D4" w14:textId="77777777" w:rsidR="00B94695" w:rsidRPr="00E45A19" w:rsidRDefault="00184D9C" w:rsidP="004040EC">
      <w:pPr>
        <w:ind w:left="540"/>
        <w:rPr>
          <w:rFonts w:asciiTheme="majorHAnsi" w:hAnsiTheme="majorHAnsi" w:cstheme="majorHAnsi"/>
          <w:sz w:val="18"/>
          <w:szCs w:val="18"/>
        </w:rPr>
      </w:pPr>
      <w:r w:rsidRPr="00E45A19">
        <w:rPr>
          <w:rFonts w:asciiTheme="majorHAnsi" w:hAnsiTheme="majorHAnsi" w:cstheme="majorHAnsi"/>
          <w:sz w:val="18"/>
          <w:szCs w:val="18"/>
        </w:rPr>
        <w:t>The Company undertakes to respect the confidentiality of Your Personal Data and to guarantee You can exercise Your rights.</w:t>
      </w:r>
    </w:p>
    <w:p w14:paraId="1F49DCBF" w14:textId="77777777" w:rsidR="00B94695" w:rsidRPr="00E45A19" w:rsidRDefault="00184D9C" w:rsidP="004040EC">
      <w:pPr>
        <w:ind w:left="540"/>
        <w:rPr>
          <w:rFonts w:asciiTheme="majorHAnsi" w:hAnsiTheme="majorHAnsi" w:cstheme="majorHAnsi"/>
          <w:sz w:val="18"/>
          <w:szCs w:val="18"/>
        </w:rPr>
      </w:pPr>
      <w:r w:rsidRPr="00E45A19">
        <w:rPr>
          <w:rFonts w:asciiTheme="majorHAnsi" w:hAnsiTheme="majorHAnsi" w:cstheme="majorHAnsi"/>
          <w:sz w:val="18"/>
          <w:szCs w:val="18"/>
        </w:rPr>
        <w:t>You have the right under this Privacy Policy, and by law if You are within the EU, to:</w:t>
      </w:r>
    </w:p>
    <w:p w14:paraId="6FA65C28" w14:textId="77777777" w:rsidR="00B94695" w:rsidRPr="00E45A19" w:rsidRDefault="00184D9C" w:rsidP="004040EC">
      <w:pPr>
        <w:numPr>
          <w:ilvl w:val="0"/>
          <w:numId w:val="5"/>
        </w:numPr>
        <w:tabs>
          <w:tab w:val="num" w:pos="144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Request access to Your Personal Data.</w:t>
      </w:r>
      <w:r w:rsidRPr="00E45A19">
        <w:rPr>
          <w:rFonts w:asciiTheme="majorHAnsi" w:hAnsiTheme="majorHAnsi" w:cstheme="majorHAnsi"/>
          <w:sz w:val="18"/>
          <w:szCs w:val="18"/>
        </w:rPr>
        <w:t> The right to access, update or delete the information We have on You. Whenever made possible, you can access, update or request deletion of Your Personal Data directly within Your account settings section. If you are unable to perform these actions yourself, please contact Us to assist You. This also enables You to receive a copy of the Personal Data We hold about You.</w:t>
      </w:r>
    </w:p>
    <w:p w14:paraId="5C2A6364" w14:textId="77777777" w:rsidR="00B94695" w:rsidRPr="00E45A19" w:rsidRDefault="00184D9C" w:rsidP="004040EC">
      <w:pPr>
        <w:numPr>
          <w:ilvl w:val="0"/>
          <w:numId w:val="5"/>
        </w:numPr>
        <w:tabs>
          <w:tab w:val="num" w:pos="144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Request correction of the Personal Data that We hold about You.</w:t>
      </w:r>
      <w:r w:rsidRPr="00E45A19">
        <w:rPr>
          <w:rFonts w:asciiTheme="majorHAnsi" w:hAnsiTheme="majorHAnsi" w:cstheme="majorHAnsi"/>
          <w:sz w:val="18"/>
          <w:szCs w:val="18"/>
        </w:rPr>
        <w:t> You have the right to have any incomplete or inaccurate information We hold about You corrected.</w:t>
      </w:r>
    </w:p>
    <w:p w14:paraId="6133CCB7" w14:textId="77777777" w:rsidR="00B94695" w:rsidRPr="00E45A19" w:rsidRDefault="00184D9C" w:rsidP="004040EC">
      <w:pPr>
        <w:numPr>
          <w:ilvl w:val="0"/>
          <w:numId w:val="5"/>
        </w:numPr>
        <w:tabs>
          <w:tab w:val="num" w:pos="144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Object to processing of Your Personal Data.</w:t>
      </w:r>
      <w:r w:rsidRPr="00E45A19">
        <w:rPr>
          <w:rFonts w:asciiTheme="majorHAnsi" w:hAnsiTheme="majorHAnsi" w:cstheme="majorHAnsi"/>
          <w:sz w:val="18"/>
          <w:szCs w:val="18"/>
        </w:rPr>
        <w:t> This right exists where We are relying on a legitimate interest as the legal basis for Our processing and there is something about Your particular situation, which makes You want to object to our processing of Your Personal Data on this ground. You also have the right to object where We are processing Your Personal Data for direct marketing purposes.</w:t>
      </w:r>
    </w:p>
    <w:p w14:paraId="1B417D12" w14:textId="77777777" w:rsidR="00B94695" w:rsidRPr="00E45A19" w:rsidRDefault="00184D9C" w:rsidP="004040EC">
      <w:pPr>
        <w:numPr>
          <w:ilvl w:val="0"/>
          <w:numId w:val="5"/>
        </w:numPr>
        <w:tabs>
          <w:tab w:val="num" w:pos="144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Request erasure of Your Personal Data.</w:t>
      </w:r>
      <w:r w:rsidRPr="00E45A19">
        <w:rPr>
          <w:rFonts w:asciiTheme="majorHAnsi" w:hAnsiTheme="majorHAnsi" w:cstheme="majorHAnsi"/>
          <w:sz w:val="18"/>
          <w:szCs w:val="18"/>
        </w:rPr>
        <w:t> You have the right to ask Us to delete or remove Personal Data when there is no good reason for Us to continue processing it.</w:t>
      </w:r>
    </w:p>
    <w:p w14:paraId="3A67E74B" w14:textId="77777777" w:rsidR="00B94695" w:rsidRPr="00E45A19" w:rsidRDefault="00184D9C" w:rsidP="004040EC">
      <w:pPr>
        <w:numPr>
          <w:ilvl w:val="0"/>
          <w:numId w:val="5"/>
        </w:numPr>
        <w:tabs>
          <w:tab w:val="num" w:pos="144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Request the transfer of Your Personal Data.</w:t>
      </w:r>
      <w:r w:rsidRPr="00E45A19">
        <w:rPr>
          <w:rFonts w:asciiTheme="majorHAnsi" w:hAnsiTheme="majorHAnsi" w:cstheme="majorHAnsi"/>
          <w:sz w:val="18"/>
          <w:szCs w:val="18"/>
        </w:rPr>
        <w:t> We will provide to You, or to a third-party You have chosen, Your Personal Data in a structured, commonly used, machine-readable format. Please note that this right only applies to automated information which You initially provided consent for Us to use or where We used the information to perform a contract with You.</w:t>
      </w:r>
    </w:p>
    <w:p w14:paraId="3F20F439" w14:textId="77777777" w:rsidR="00B94695" w:rsidRPr="00E45A19" w:rsidRDefault="00184D9C" w:rsidP="004040EC">
      <w:pPr>
        <w:numPr>
          <w:ilvl w:val="0"/>
          <w:numId w:val="5"/>
        </w:numPr>
        <w:tabs>
          <w:tab w:val="num" w:pos="1440"/>
        </w:tabs>
        <w:ind w:left="1080"/>
        <w:rPr>
          <w:rFonts w:asciiTheme="majorHAnsi" w:hAnsiTheme="majorHAnsi" w:cstheme="majorHAnsi"/>
          <w:sz w:val="18"/>
          <w:szCs w:val="18"/>
        </w:rPr>
      </w:pPr>
      <w:r w:rsidRPr="00E45A19">
        <w:rPr>
          <w:rFonts w:asciiTheme="majorHAnsi" w:hAnsiTheme="majorHAnsi" w:cstheme="majorHAnsi"/>
          <w:b/>
          <w:bCs/>
          <w:sz w:val="18"/>
          <w:szCs w:val="18"/>
        </w:rPr>
        <w:t>Withdraw Your consent.</w:t>
      </w:r>
      <w:r w:rsidRPr="00E45A19">
        <w:rPr>
          <w:rFonts w:asciiTheme="majorHAnsi" w:hAnsiTheme="majorHAnsi" w:cstheme="majorHAnsi"/>
          <w:sz w:val="18"/>
          <w:szCs w:val="18"/>
        </w:rPr>
        <w:t> You have the right to withdraw Your consent on using your Personal Data. If You withdraw Your consent, We may not be able to provide You with access to certain specific functionalities of the Service.</w:t>
      </w:r>
    </w:p>
    <w:p w14:paraId="6E460F96" w14:textId="41089DDA" w:rsidR="00B94695" w:rsidRPr="00E45A19" w:rsidRDefault="00184D9C" w:rsidP="003664F9">
      <w:pPr>
        <w:pStyle w:val="ListParagraph"/>
        <w:numPr>
          <w:ilvl w:val="0"/>
          <w:numId w:val="26"/>
        </w:numPr>
        <w:spacing w:after="0"/>
        <w:rPr>
          <w:rFonts w:asciiTheme="majorHAnsi" w:hAnsiTheme="majorHAnsi" w:cstheme="majorHAnsi"/>
          <w:b/>
          <w:bCs/>
          <w:sz w:val="18"/>
          <w:szCs w:val="18"/>
        </w:rPr>
      </w:pPr>
      <w:r w:rsidRPr="00E45A19">
        <w:rPr>
          <w:rFonts w:asciiTheme="majorHAnsi" w:hAnsiTheme="majorHAnsi" w:cstheme="majorHAnsi"/>
          <w:b/>
          <w:bCs/>
          <w:sz w:val="18"/>
          <w:szCs w:val="18"/>
        </w:rPr>
        <w:t>Exercising of Your GDPR Data Protection Rights</w:t>
      </w:r>
    </w:p>
    <w:p w14:paraId="10D0E861"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You may exercise Your rights of access, rectification, cancellation and opposition by contacting Us. Please note that we may ask You to verify Your identity before responding to such requests. If You make a request, We will try our best to respond to You as soon as possible.</w:t>
      </w:r>
    </w:p>
    <w:p w14:paraId="396F8085"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You have the right to complain to a Data Protection Authority about Our collection and use of Your Personal Data. For more information, if You are in the European Economic Area (EEA), please contact Your local data protection authority in the EEA.</w:t>
      </w:r>
    </w:p>
    <w:p w14:paraId="05A23966" w14:textId="184EE458" w:rsidR="00B94695" w:rsidRPr="00E45A19" w:rsidRDefault="00184D9C" w:rsidP="003664F9">
      <w:pPr>
        <w:pStyle w:val="ListParagraph"/>
        <w:numPr>
          <w:ilvl w:val="0"/>
          <w:numId w:val="26"/>
        </w:numPr>
        <w:spacing w:after="0"/>
        <w:rPr>
          <w:rFonts w:asciiTheme="majorHAnsi" w:hAnsiTheme="majorHAnsi" w:cstheme="majorHAnsi"/>
          <w:b/>
          <w:bCs/>
          <w:sz w:val="18"/>
          <w:szCs w:val="18"/>
        </w:rPr>
      </w:pPr>
      <w:r w:rsidRPr="00E45A19">
        <w:rPr>
          <w:rFonts w:asciiTheme="majorHAnsi" w:hAnsiTheme="majorHAnsi" w:cstheme="majorHAnsi"/>
          <w:b/>
          <w:bCs/>
          <w:sz w:val="18"/>
          <w:szCs w:val="18"/>
        </w:rPr>
        <w:t>Sources of Personal Information</w:t>
      </w:r>
    </w:p>
    <w:p w14:paraId="3B80B1AE" w14:textId="77777777" w:rsidR="00B94695" w:rsidRPr="00E45A19" w:rsidRDefault="00184D9C" w:rsidP="004040EC">
      <w:pPr>
        <w:ind w:left="360"/>
        <w:rPr>
          <w:rFonts w:asciiTheme="majorHAnsi" w:hAnsiTheme="majorHAnsi" w:cstheme="majorHAnsi"/>
          <w:sz w:val="18"/>
          <w:szCs w:val="18"/>
        </w:rPr>
      </w:pPr>
      <w:r w:rsidRPr="00E45A19">
        <w:rPr>
          <w:rFonts w:asciiTheme="majorHAnsi" w:hAnsiTheme="majorHAnsi" w:cstheme="majorHAnsi"/>
          <w:sz w:val="18"/>
          <w:szCs w:val="18"/>
        </w:rPr>
        <w:t>We obtain the categories of personal information listed above from the following categories of sources:</w:t>
      </w:r>
    </w:p>
    <w:p w14:paraId="532D3FD2" w14:textId="77777777" w:rsidR="00B94695" w:rsidRPr="00E45A1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Directly from You</w:t>
      </w:r>
      <w:r w:rsidRPr="00E45A19">
        <w:rPr>
          <w:rFonts w:asciiTheme="majorHAnsi" w:hAnsiTheme="majorHAnsi" w:cstheme="majorHAnsi"/>
          <w:sz w:val="18"/>
          <w:szCs w:val="18"/>
        </w:rPr>
        <w:t>. For example, from the forms You complete on our Service, preferences You express or provide through our Service.</w:t>
      </w:r>
    </w:p>
    <w:p w14:paraId="09F62C71" w14:textId="77777777" w:rsidR="00B94695" w:rsidRPr="00E45A1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Indirectly from You</w:t>
      </w:r>
      <w:r w:rsidRPr="00E45A19">
        <w:rPr>
          <w:rFonts w:asciiTheme="majorHAnsi" w:hAnsiTheme="majorHAnsi" w:cstheme="majorHAnsi"/>
          <w:sz w:val="18"/>
          <w:szCs w:val="18"/>
        </w:rPr>
        <w:t>. For example, from observing Your activity on our Service.</w:t>
      </w:r>
    </w:p>
    <w:p w14:paraId="441393A9" w14:textId="77777777" w:rsidR="00B94695" w:rsidRPr="00E45A1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E45A19">
        <w:rPr>
          <w:rFonts w:asciiTheme="majorHAnsi" w:hAnsiTheme="majorHAnsi" w:cstheme="majorHAnsi"/>
          <w:b/>
          <w:bCs/>
          <w:sz w:val="18"/>
          <w:szCs w:val="18"/>
        </w:rPr>
        <w:t>Automatically from You</w:t>
      </w:r>
      <w:r w:rsidRPr="00E45A19">
        <w:rPr>
          <w:rFonts w:asciiTheme="majorHAnsi" w:hAnsiTheme="majorHAnsi" w:cstheme="majorHAnsi"/>
          <w:sz w:val="18"/>
          <w:szCs w:val="18"/>
        </w:rPr>
        <w:t>. For example, through cookies We or our Service Providers set on Your Device as You navigate through our Service.</w:t>
      </w:r>
    </w:p>
    <w:p w14:paraId="1D745ED7" w14:textId="79F9B68D" w:rsidR="00B94695" w:rsidRPr="00E45A19" w:rsidRDefault="00184D9C" w:rsidP="004040EC">
      <w:pPr>
        <w:numPr>
          <w:ilvl w:val="0"/>
          <w:numId w:val="7"/>
        </w:numPr>
        <w:tabs>
          <w:tab w:val="clear" w:pos="720"/>
          <w:tab w:val="num" w:pos="1080"/>
        </w:tabs>
        <w:ind w:left="1080"/>
        <w:rPr>
          <w:rFonts w:asciiTheme="majorHAnsi" w:hAnsiTheme="majorHAnsi" w:cstheme="majorHAnsi"/>
          <w:sz w:val="18"/>
          <w:szCs w:val="18"/>
        </w:rPr>
      </w:pPr>
      <w:r w:rsidRPr="00E45A19">
        <w:rPr>
          <w:rFonts w:asciiTheme="majorHAnsi" w:hAnsiTheme="majorHAnsi" w:cstheme="majorHAnsi"/>
          <w:b/>
          <w:bCs/>
          <w:sz w:val="18"/>
          <w:szCs w:val="18"/>
        </w:rPr>
        <w:t>From Service Providers</w:t>
      </w:r>
      <w:r w:rsidRPr="00E45A19">
        <w:rPr>
          <w:rFonts w:asciiTheme="majorHAnsi" w:hAnsiTheme="majorHAnsi" w:cstheme="majorHAnsi"/>
          <w:sz w:val="18"/>
          <w:szCs w:val="18"/>
        </w:rPr>
        <w:t>. For example, third-party vendors to monitor and analyze the use of our Service, or other third-party vendors that We use to provide the Service to You.</w:t>
      </w:r>
    </w:p>
    <w:p w14:paraId="14670F69" w14:textId="77777777" w:rsidR="00B94695" w:rsidRPr="00E45A19" w:rsidRDefault="00184D9C" w:rsidP="003664F9">
      <w:pPr>
        <w:spacing w:after="0"/>
        <w:rPr>
          <w:rFonts w:asciiTheme="majorHAnsi" w:hAnsiTheme="majorHAnsi" w:cstheme="majorHAnsi"/>
          <w:b/>
          <w:bCs/>
          <w:sz w:val="18"/>
          <w:szCs w:val="18"/>
          <w:u w:val="single"/>
        </w:rPr>
      </w:pPr>
      <w:r w:rsidRPr="00E45A19">
        <w:rPr>
          <w:rFonts w:asciiTheme="majorHAnsi" w:hAnsiTheme="majorHAnsi" w:cstheme="majorHAnsi"/>
          <w:b/>
          <w:bCs/>
          <w:sz w:val="18"/>
          <w:szCs w:val="18"/>
          <w:u w:val="single"/>
        </w:rPr>
        <w:t>CCPA/CPRA Privacy</w:t>
      </w:r>
    </w:p>
    <w:p w14:paraId="50C6F68D" w14:textId="72AE9788"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 xml:space="preserve">This privacy notice section for California Consumers under CCPA/CPRA and supplements the information contained in Our Privacy Policy and  further explains required disclosures about how we collect, disclose, and sell the personal information of California consumers and the rights that California consumers may have under the California Consumer Privacy Act of 2018, as amended by the California Privacy Rights Act of 2020 (“CCPA/CPRA”) where we act as a business under CCPA/CPRA. When we use the term “personal information” in this California Statement, we are using the term as CCPA/CPRA defines it, which generally means information that identifies, relates to, describes, is capable of being associated with, or could reasonably be linked, directly or indirectly, with a particular consumer or household. However, personal information does not include publicly available, deidentified, or aggregate consumer information (which are all defined in CCPA/CPRA). </w:t>
      </w:r>
    </w:p>
    <w:p w14:paraId="5C16E5A1" w14:textId="68F8F325"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 xml:space="preserve">California law requires we restate some of the information from our privacy policy for specific categories that are defined in CCPA/CPRA. The type of personal information we collect and how we handle that personal information, including if we share or </w:t>
      </w:r>
      <w:r w:rsidRPr="00E45A19">
        <w:rPr>
          <w:rFonts w:asciiTheme="majorHAnsi" w:hAnsiTheme="majorHAnsi" w:cstheme="majorHAnsi"/>
          <w:sz w:val="18"/>
          <w:szCs w:val="18"/>
        </w:rPr>
        <w:lastRenderedPageBreak/>
        <w:t xml:space="preserve">sell that personal information, depends on how you are specifically interacting with us and which Services you are inquiring about.  This does not mean that all examples of that category of personal information were in fact collected by Us but reflects our good faith belief to the best of our knowledge that some of that information from the applicable category may be and may have been collected. For example, certain categories of personal information would only be collected if You provided such personal information directly to Us. In general, we have collected, disclosed for a business purpose, and sold the following categories of personal information and sensitive personal information from California consumers within the last twelve (12) months; </w:t>
      </w:r>
    </w:p>
    <w:p w14:paraId="757436B7" w14:textId="1F2B577A" w:rsidR="00B94695" w:rsidRPr="00E45A19" w:rsidRDefault="001B2B3F" w:rsidP="00B94695">
      <w:pPr>
        <w:rPr>
          <w:rFonts w:asciiTheme="majorHAnsi" w:hAnsiTheme="majorHAnsi" w:cstheme="majorHAnsi"/>
          <w:b/>
          <w:bCs/>
          <w:sz w:val="18"/>
          <w:szCs w:val="18"/>
        </w:rPr>
      </w:pPr>
      <w:r w:rsidRPr="00E45A19">
        <w:rPr>
          <w:rFonts w:asciiTheme="majorHAnsi" w:hAnsiTheme="majorHAnsi" w:cstheme="majorHAnsi"/>
          <w:b/>
          <w:bCs/>
          <w:sz w:val="18"/>
          <w:szCs w:val="18"/>
        </w:rPr>
        <w:t xml:space="preserve">A. </w:t>
      </w:r>
      <w:r w:rsidR="00184D9C" w:rsidRPr="00E45A19">
        <w:rPr>
          <w:rFonts w:asciiTheme="majorHAnsi" w:hAnsiTheme="majorHAnsi" w:cstheme="majorHAnsi"/>
          <w:b/>
          <w:bCs/>
          <w:sz w:val="18"/>
          <w:szCs w:val="18"/>
        </w:rPr>
        <w:t>Categories of Personal Information Collected with Examples as Defined in CCPA/CPRA</w:t>
      </w:r>
    </w:p>
    <w:p w14:paraId="7EDD12CD"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b/>
          <w:bCs/>
          <w:sz w:val="18"/>
          <w:szCs w:val="18"/>
        </w:rPr>
        <w:t>Category A: Identifiers.</w:t>
      </w:r>
    </w:p>
    <w:p w14:paraId="02272E26"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A real name, alias, postal address, unique personal identifier, online identifier, Internet Protocol address, email address, account name, driver’s license number, passport number, or other similar identifiers.</w:t>
      </w:r>
    </w:p>
    <w:p w14:paraId="34221C08"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Yes.</w:t>
      </w:r>
    </w:p>
    <w:p w14:paraId="1B9A298A" w14:textId="619F9B66"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B: Personal information categories listed in the California Customer Records statute (Cal. Civ. Code § 1798.80(e)).</w:t>
      </w:r>
    </w:p>
    <w:p w14:paraId="04385A52"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 Some personal information included in this category may overlap with other categories.</w:t>
      </w:r>
    </w:p>
    <w:p w14:paraId="00ED9E56"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Yes.</w:t>
      </w:r>
    </w:p>
    <w:p w14:paraId="36DFF29A" w14:textId="29FF5F4F"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C: Protected classification characteristics under California or federal law.</w:t>
      </w:r>
    </w:p>
    <w:p w14:paraId="486AE1FA"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p w14:paraId="476C0591"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No.</w:t>
      </w:r>
    </w:p>
    <w:p w14:paraId="161E6C09"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D: Commercial information.</w:t>
      </w:r>
    </w:p>
    <w:p w14:paraId="28235F60" w14:textId="0EE637C0"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 xml:space="preserve">Examples: Records of personal property, products or services purchased, obtained, or considered, or other purchasing or consuming histories or tendencies. </w:t>
      </w:r>
    </w:p>
    <w:p w14:paraId="700EB200" w14:textId="64D54CAB"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 xml:space="preserve">Collected: </w:t>
      </w:r>
      <w:r w:rsidR="00407C56" w:rsidRPr="00E45A19">
        <w:rPr>
          <w:rFonts w:asciiTheme="majorHAnsi" w:hAnsiTheme="majorHAnsi" w:cstheme="majorHAnsi"/>
          <w:sz w:val="18"/>
          <w:szCs w:val="18"/>
        </w:rPr>
        <w:t>Yes.</w:t>
      </w:r>
    </w:p>
    <w:p w14:paraId="7ECF98D1"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E: Biometric information.</w:t>
      </w:r>
    </w:p>
    <w:p w14:paraId="7D267CA3"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Genetic, physiological, behavioral, and biological characteristics, or activity patterns used to extract a template or other identifier or identifying information, such as, fingerprints, faceprints, and voiceprints, iris or retina scans, keystroke, gait, or other physical patterns, and sleep, health, or exercise data.</w:t>
      </w:r>
    </w:p>
    <w:p w14:paraId="378C34E9" w14:textId="65EB1E33" w:rsidR="001B2B3F" w:rsidRPr="00E45A19" w:rsidRDefault="00184D9C" w:rsidP="00407C56">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No.</w:t>
      </w:r>
    </w:p>
    <w:p w14:paraId="3730C969"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F: Internet or other similar network activity.</w:t>
      </w:r>
    </w:p>
    <w:p w14:paraId="65AB9B82" w14:textId="30F57EDE"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Browsing history, search history, information on consumer’s interaction with a website, application, or advertisement.</w:t>
      </w:r>
    </w:p>
    <w:p w14:paraId="61EA3F0F" w14:textId="07F281D1" w:rsidR="001B2B3F" w:rsidRPr="00E45A19" w:rsidRDefault="00184D9C" w:rsidP="00407C56">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Yes.</w:t>
      </w:r>
    </w:p>
    <w:p w14:paraId="6CEE2DF7"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G: Geolocation data.</w:t>
      </w:r>
    </w:p>
    <w:p w14:paraId="086653F2" w14:textId="5510D460"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Approximate physical location or movements</w:t>
      </w:r>
    </w:p>
    <w:p w14:paraId="1B9408F1" w14:textId="7D6AE8FE" w:rsidR="001B2B3F" w:rsidRPr="00E45A19" w:rsidRDefault="00184D9C" w:rsidP="00407C56">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No.</w:t>
      </w:r>
    </w:p>
    <w:p w14:paraId="51223484"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H: Sensory data.</w:t>
      </w:r>
    </w:p>
    <w:p w14:paraId="284595D4"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Audio, electronic, visual, thermal, olfactory, or similar information.</w:t>
      </w:r>
    </w:p>
    <w:p w14:paraId="1091B2BF"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No.</w:t>
      </w:r>
    </w:p>
    <w:p w14:paraId="4082FCDD"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I: Professional or employment-related information.</w:t>
      </w:r>
    </w:p>
    <w:p w14:paraId="7C2B7BF4"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Current or past job history or performance evaluations.</w:t>
      </w:r>
    </w:p>
    <w:p w14:paraId="2B3F3F65" w14:textId="531D90A2"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 xml:space="preserve">Collected: </w:t>
      </w:r>
      <w:r w:rsidR="00407C56" w:rsidRPr="00E45A19">
        <w:rPr>
          <w:rFonts w:asciiTheme="majorHAnsi" w:hAnsiTheme="majorHAnsi" w:cstheme="majorHAnsi"/>
          <w:sz w:val="18"/>
          <w:szCs w:val="18"/>
        </w:rPr>
        <w:t>Yes.</w:t>
      </w:r>
    </w:p>
    <w:p w14:paraId="346FD3FE"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J: Non-public education information (per the Family Educational Rights and Privacy Act (20 U.S.C. Section 1232g, 34 C.F.R. Part 99)).</w:t>
      </w:r>
    </w:p>
    <w:p w14:paraId="412489FF"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Education records directly related to a student maintained by an educational institution or party acting on its behalf, such as grades, transcripts, class lists, student schedules, student identification codes, student financial information, or student disciplinary records.</w:t>
      </w:r>
    </w:p>
    <w:p w14:paraId="31CEC37F"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lastRenderedPageBreak/>
        <w:t>Collected: No.</w:t>
      </w:r>
    </w:p>
    <w:p w14:paraId="642E9A07"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K: Inferences drawn from other personal information.</w:t>
      </w:r>
    </w:p>
    <w:p w14:paraId="6AD7F5E7" w14:textId="77777777"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Examples: Profile reflecting a person’s preferences, characteristics, psychological trends, predispositions, behavior, attitudes, intelligence, abilities, and aptitudes.</w:t>
      </w:r>
    </w:p>
    <w:p w14:paraId="1DCE7963" w14:textId="7083D99A" w:rsidR="00B94695" w:rsidRPr="00E45A19" w:rsidRDefault="00184D9C" w:rsidP="004040EC">
      <w:pPr>
        <w:pStyle w:val="ListParagraph"/>
        <w:spacing w:after="0"/>
        <w:rPr>
          <w:rFonts w:asciiTheme="majorHAnsi" w:hAnsiTheme="majorHAnsi" w:cstheme="majorHAnsi"/>
          <w:sz w:val="18"/>
          <w:szCs w:val="18"/>
        </w:rPr>
      </w:pPr>
      <w:r w:rsidRPr="00E45A19">
        <w:rPr>
          <w:rFonts w:asciiTheme="majorHAnsi" w:hAnsiTheme="majorHAnsi" w:cstheme="majorHAnsi"/>
          <w:sz w:val="18"/>
          <w:szCs w:val="18"/>
        </w:rPr>
        <w:t>Collected: No.</w:t>
      </w:r>
    </w:p>
    <w:p w14:paraId="15137FDE" w14:textId="77777777" w:rsidR="00B94695" w:rsidRPr="00E45A19" w:rsidRDefault="00184D9C" w:rsidP="004040EC">
      <w:pPr>
        <w:pStyle w:val="ListParagraph"/>
        <w:numPr>
          <w:ilvl w:val="0"/>
          <w:numId w:val="23"/>
        </w:numPr>
        <w:spacing w:after="0"/>
        <w:rPr>
          <w:rFonts w:asciiTheme="majorHAnsi" w:hAnsiTheme="majorHAnsi" w:cstheme="majorHAnsi"/>
          <w:sz w:val="18"/>
          <w:szCs w:val="18"/>
        </w:rPr>
      </w:pPr>
      <w:r w:rsidRPr="00E45A19">
        <w:rPr>
          <w:rFonts w:asciiTheme="majorHAnsi" w:hAnsiTheme="majorHAnsi" w:cstheme="majorHAnsi"/>
          <w:b/>
          <w:bCs/>
          <w:sz w:val="18"/>
          <w:szCs w:val="18"/>
        </w:rPr>
        <w:t>Category L: Sensitive personal information.</w:t>
      </w:r>
    </w:p>
    <w:p w14:paraId="726D406D" w14:textId="37FBFB56" w:rsidR="00B94695" w:rsidRPr="00E45A19" w:rsidRDefault="00184D9C" w:rsidP="004040EC">
      <w:pPr>
        <w:ind w:left="720"/>
        <w:rPr>
          <w:rFonts w:asciiTheme="majorHAnsi" w:hAnsiTheme="majorHAnsi" w:cstheme="majorHAnsi"/>
          <w:sz w:val="18"/>
          <w:szCs w:val="18"/>
        </w:rPr>
      </w:pPr>
      <w:r w:rsidRPr="00E45A19">
        <w:rPr>
          <w:rFonts w:asciiTheme="majorHAnsi" w:hAnsiTheme="majorHAnsi" w:cstheme="majorHAnsi"/>
          <w:sz w:val="18"/>
          <w:szCs w:val="18"/>
        </w:rPr>
        <w:t>Examples: Social security, driver’s license, state identification card, or passport number; user name, financial account, debit card, or credit card number in combination with any required security or access code, password, or credentials allowing access to an account; precise geolocation; racial or ethnic origin; religious or philosophical beliefs; union membership; genetic data; contents of consumer’s mail, email, and text messages unless; processing of biometric information for the purpose of uniquely identifying a consumer; and personal information collected and analyzed concerning a consumer’s health, sex life, or sexual orientation.</w:t>
      </w:r>
      <w:r w:rsidR="001B2B3F" w:rsidRPr="00E45A19">
        <w:rPr>
          <w:rFonts w:asciiTheme="majorHAnsi" w:hAnsiTheme="majorHAnsi" w:cstheme="majorHAnsi"/>
          <w:sz w:val="18"/>
          <w:szCs w:val="18"/>
        </w:rPr>
        <w:t xml:space="preserve"> </w:t>
      </w:r>
      <w:r w:rsidR="001B2B3F" w:rsidRPr="00E45A19">
        <w:rPr>
          <w:rFonts w:asciiTheme="majorHAnsi" w:hAnsiTheme="majorHAnsi" w:cstheme="majorHAnsi"/>
          <w:b/>
          <w:kern w:val="0"/>
          <w:sz w:val="18"/>
          <w:szCs w:val="18"/>
          <w14:ligatures w14:val="none"/>
        </w:rPr>
        <w:t>Sensitive personal information is collected only where necessary (e.g., payment/credential security) and is not used for profiling or targeted advertising.</w:t>
      </w:r>
      <w:r w:rsidR="00B0066D" w:rsidRPr="00E45A19">
        <w:rPr>
          <w:rFonts w:asciiTheme="majorHAnsi" w:hAnsiTheme="majorHAnsi" w:cstheme="majorHAnsi"/>
          <w:b/>
          <w:kern w:val="0"/>
          <w:sz w:val="18"/>
          <w:szCs w:val="18"/>
          <w14:ligatures w14:val="none"/>
        </w:rPr>
        <w:t xml:space="preserve"> </w:t>
      </w:r>
      <w:r w:rsidRPr="00E45A19">
        <w:rPr>
          <w:rFonts w:asciiTheme="majorHAnsi" w:hAnsiTheme="majorHAnsi" w:cstheme="majorHAnsi"/>
          <w:sz w:val="18"/>
          <w:szCs w:val="18"/>
        </w:rPr>
        <w:t xml:space="preserve">Collected: Yes </w:t>
      </w:r>
    </w:p>
    <w:p w14:paraId="644D8A7C" w14:textId="121D8B8F"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Use of Personal Information for Business Purposes or Commercial Purposes</w:t>
      </w:r>
    </w:p>
    <w:p w14:paraId="0DC69EAD"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may use or disclose personal information We collect for “business purposes” or “commercial purposes” (as defined under the CCPA/CPRA), which may include the following examples:</w:t>
      </w:r>
    </w:p>
    <w:p w14:paraId="17C20E58"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To operate our Service and provide You with our Service.</w:t>
      </w:r>
    </w:p>
    <w:p w14:paraId="0AAD01FD"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To provide You with support and to respond to Your inquiries, including to investigate and address Your concerns and monitor and improve our Service.</w:t>
      </w:r>
    </w:p>
    <w:p w14:paraId="2A320D58"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To fulfill or meet the reason You provided the information. For example, if You share Your contact information to ask a question about our Service, We will use that personal information to respond to Your inquiry.</w:t>
      </w:r>
    </w:p>
    <w:p w14:paraId="5D36B8EA"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To respond to law enforcement requests and as required by applicable law, court order, or governmental regulations.</w:t>
      </w:r>
    </w:p>
    <w:p w14:paraId="1760E1F2"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As described to You when collecting Your personal information or as otherwise set forth in the CCPA/CPRA.</w:t>
      </w:r>
    </w:p>
    <w:p w14:paraId="7AC8BAD5" w14:textId="77777777" w:rsidR="00B94695" w:rsidRPr="00E45A19" w:rsidRDefault="00184D9C" w:rsidP="004040EC">
      <w:pPr>
        <w:numPr>
          <w:ilvl w:val="0"/>
          <w:numId w:val="8"/>
        </w:numPr>
        <w:spacing w:after="0"/>
        <w:rPr>
          <w:rFonts w:asciiTheme="majorHAnsi" w:hAnsiTheme="majorHAnsi" w:cstheme="majorHAnsi"/>
          <w:sz w:val="18"/>
          <w:szCs w:val="18"/>
        </w:rPr>
      </w:pPr>
      <w:r w:rsidRPr="00E45A19">
        <w:rPr>
          <w:rFonts w:asciiTheme="majorHAnsi" w:hAnsiTheme="majorHAnsi" w:cstheme="majorHAnsi"/>
          <w:sz w:val="18"/>
          <w:szCs w:val="18"/>
        </w:rPr>
        <w:t>For internal administrative and auditing purposes.</w:t>
      </w:r>
    </w:p>
    <w:p w14:paraId="01B466E2" w14:textId="77777777" w:rsidR="00B94695" w:rsidRPr="00E45A19" w:rsidRDefault="00184D9C" w:rsidP="00B94695">
      <w:pPr>
        <w:numPr>
          <w:ilvl w:val="0"/>
          <w:numId w:val="8"/>
        </w:numPr>
        <w:rPr>
          <w:rFonts w:asciiTheme="majorHAnsi" w:hAnsiTheme="majorHAnsi" w:cstheme="majorHAnsi"/>
          <w:sz w:val="18"/>
          <w:szCs w:val="18"/>
        </w:rPr>
      </w:pPr>
      <w:r w:rsidRPr="00E45A19">
        <w:rPr>
          <w:rFonts w:asciiTheme="majorHAnsi" w:hAnsiTheme="majorHAnsi" w:cstheme="majorHAnsi"/>
          <w:sz w:val="18"/>
          <w:szCs w:val="18"/>
        </w:rPr>
        <w:t>To detect security incidents and protect against malicious, deceptive, fraudulent or illegal activity, including, when necessary, to prosecute those responsible for such activities.</w:t>
      </w:r>
    </w:p>
    <w:p w14:paraId="00DB95FE"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Please note that the examples provided above are illustrative and not intended to be exhaustive. For more details on how we use this information, please refer to the “Use of Your Personal Data” section.</w:t>
      </w:r>
    </w:p>
    <w:p w14:paraId="0315D2F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We decide to collect additional categories of personal information or use the personal information We collected for materially different, unrelated, or incompatible purposes We will update this Privacy Policy.</w:t>
      </w:r>
    </w:p>
    <w:p w14:paraId="774C4111" w14:textId="03AC8FA8"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Disclosure of Personal Information for Business Purposes or Commercial Purposes</w:t>
      </w:r>
    </w:p>
    <w:p w14:paraId="43691E59"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may use or disclose and may have used or disclosed in the last twelve (12) months the following categories of personal information for business or commercial purposes:</w:t>
      </w:r>
    </w:p>
    <w:p w14:paraId="32BE11FA"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Category A: Identifiers</w:t>
      </w:r>
    </w:p>
    <w:p w14:paraId="40C46EE6"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Category B: Personal information categories listed in the California Customer Records statute (Cal. Civ. Code § 1798.80(e))</w:t>
      </w:r>
    </w:p>
    <w:p w14:paraId="4ADF478B"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Category F: Internet or other similar network activity</w:t>
      </w:r>
    </w:p>
    <w:p w14:paraId="72C87F1A"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Please note that the categories listed above are those defined in the CCPA/CPRA. This does not mean that all examples of that category of personal information were in fact disclosed, but reflects our good faith belief to the best of our knowledge that some of that information from the applicable category may be and may have been disclosed.</w:t>
      </w:r>
    </w:p>
    <w:p w14:paraId="10C0FFF6"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When We disclose personal information for a business purpose or a commercial purpose, We enter a contract that describes the purpose and requires the recipient to both keep that personal information confidential and not use it for any purpose except performing the contract.</w:t>
      </w:r>
    </w:p>
    <w:p w14:paraId="5728290D" w14:textId="52ABCE63"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Sale or Sharing of Personal Information</w:t>
      </w:r>
    </w:p>
    <w:p w14:paraId="3CA71039" w14:textId="77777777" w:rsidR="009F2655" w:rsidRPr="00E45A19" w:rsidRDefault="00000000" w:rsidP="003664F9">
      <w:pPr>
        <w:spacing w:after="0"/>
        <w:rPr>
          <w:rFonts w:asciiTheme="majorHAnsi" w:hAnsiTheme="majorHAnsi" w:cstheme="majorHAnsi"/>
          <w:sz w:val="18"/>
          <w:szCs w:val="18"/>
        </w:rPr>
      </w:pPr>
      <w:r w:rsidRPr="00E45A19">
        <w:rPr>
          <w:rFonts w:asciiTheme="majorHAnsi" w:hAnsiTheme="majorHAnsi" w:cstheme="majorHAnsi"/>
          <w:sz w:val="18"/>
          <w:szCs w:val="18"/>
        </w:rPr>
        <w:t>Some state privacy laws define “sale” or “sharing” broadly and may treat certain disclosures through advertising or similar third-party technologies as a sale or sharing even when no money is exchanged. Whether a particular technology constitutes a sale or sharing depends on how it is configured, the recipient’s role, and applicable law.</w:t>
      </w:r>
    </w:p>
    <w:p w14:paraId="70262389" w14:textId="77777777" w:rsidR="009F2655" w:rsidRPr="00E45A19" w:rsidRDefault="00000000" w:rsidP="003664F9">
      <w:pPr>
        <w:spacing w:after="0"/>
        <w:rPr>
          <w:rFonts w:asciiTheme="majorHAnsi" w:hAnsiTheme="majorHAnsi" w:cstheme="majorHAnsi"/>
          <w:sz w:val="18"/>
          <w:szCs w:val="18"/>
        </w:rPr>
      </w:pPr>
      <w:r w:rsidRPr="00E45A19">
        <w:rPr>
          <w:rFonts w:asciiTheme="majorHAnsi" w:hAnsiTheme="majorHAnsi" w:cstheme="majorHAnsi"/>
          <w:sz w:val="18"/>
          <w:szCs w:val="18"/>
        </w:rPr>
        <w:lastRenderedPageBreak/>
        <w:t>Where required by applicable law, We provide a method to opt out of the sale or sharing of Personal Data, targeted advertising, or similar processing through the privacy controls made available on the applicable Website or by contacting Us. Disclosures to Service Providers or processors acting on Our behalf under applicable contractual restrictions are not treated as sales or sharing where excluded by applicable law.</w:t>
      </w:r>
    </w:p>
    <w:p w14:paraId="3BD92962" w14:textId="77777777" w:rsidR="003664F9" w:rsidRPr="00E45A19" w:rsidRDefault="003664F9" w:rsidP="003664F9">
      <w:pPr>
        <w:spacing w:after="0"/>
        <w:rPr>
          <w:rFonts w:asciiTheme="majorHAnsi" w:hAnsiTheme="majorHAnsi" w:cstheme="majorHAnsi"/>
          <w:sz w:val="18"/>
          <w:szCs w:val="18"/>
        </w:rPr>
      </w:pPr>
    </w:p>
    <w:p w14:paraId="21B13B3E" w14:textId="26023FA4"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Share of Personal Information</w:t>
      </w:r>
    </w:p>
    <w:p w14:paraId="273A6C54" w14:textId="58E5F24D"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may share Your personal information identified in the above categories with the following categories of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parties:</w:t>
      </w:r>
    </w:p>
    <w:p w14:paraId="075A8BD7"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Service Providers</w:t>
      </w:r>
    </w:p>
    <w:p w14:paraId="37B368DC"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Our affiliates</w:t>
      </w:r>
    </w:p>
    <w:p w14:paraId="78CA8AC6" w14:textId="77777777"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Our business partners</w:t>
      </w:r>
    </w:p>
    <w:p w14:paraId="0D3AB961" w14:textId="088D4892" w:rsidR="00B94695" w:rsidRPr="00E45A19" w:rsidRDefault="00184D9C" w:rsidP="004040EC">
      <w:pPr>
        <w:pStyle w:val="ListParagraph"/>
        <w:numPr>
          <w:ilvl w:val="0"/>
          <w:numId w:val="23"/>
        </w:numPr>
        <w:rPr>
          <w:rFonts w:asciiTheme="majorHAnsi" w:hAnsiTheme="majorHAnsi" w:cstheme="majorHAnsi"/>
          <w:sz w:val="18"/>
          <w:szCs w:val="18"/>
        </w:rPr>
      </w:pPr>
      <w:r w:rsidRPr="00E45A19">
        <w:rPr>
          <w:rFonts w:asciiTheme="majorHAnsi" w:hAnsiTheme="majorHAnsi" w:cstheme="majorHAnsi"/>
          <w:sz w:val="18"/>
          <w:szCs w:val="18"/>
        </w:rPr>
        <w:t>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 vendors to whom You or Your agents authorize Us to disclose Your personal information in connection with products or services We provide to You</w:t>
      </w:r>
    </w:p>
    <w:p w14:paraId="1DAB2352" w14:textId="77777777" w:rsidR="003664F9" w:rsidRPr="00E45A19" w:rsidRDefault="003664F9" w:rsidP="003664F9">
      <w:pPr>
        <w:pStyle w:val="ListParagraph"/>
        <w:rPr>
          <w:rFonts w:asciiTheme="majorHAnsi" w:hAnsiTheme="majorHAnsi" w:cstheme="majorHAnsi"/>
          <w:sz w:val="18"/>
          <w:szCs w:val="18"/>
        </w:rPr>
      </w:pPr>
    </w:p>
    <w:p w14:paraId="20E68400" w14:textId="58EF695E"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Sale of Personal Information of Minors Under 16 Years of Age</w:t>
      </w:r>
    </w:p>
    <w:p w14:paraId="4662AB99" w14:textId="2F25BF4A"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 xml:space="preserve">We do not knowingly collect personal information from minors under the age of 16 through our Service, although certain </w:t>
      </w:r>
      <w:r w:rsidR="00FE5B95" w:rsidRPr="00E45A19">
        <w:rPr>
          <w:rFonts w:asciiTheme="majorHAnsi" w:hAnsiTheme="majorHAnsi" w:cstheme="majorHAnsi"/>
          <w:sz w:val="18"/>
          <w:szCs w:val="18"/>
        </w:rPr>
        <w:t>third-party</w:t>
      </w:r>
      <w:r w:rsidRPr="00E45A19">
        <w:rPr>
          <w:rFonts w:asciiTheme="majorHAnsi" w:hAnsiTheme="majorHAnsi" w:cstheme="majorHAnsi"/>
          <w:sz w:val="18"/>
          <w:szCs w:val="18"/>
        </w:rPr>
        <w:t xml:space="preserve"> websites that we link to may do so. These third-party websites have their own terms of use and privacy policies and we encourage parents and legal guardians to monitor their children’s Internet usage and instruct their children to never provide information on other websites without their permission.</w:t>
      </w:r>
    </w:p>
    <w:p w14:paraId="525DDDE1"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do not knowingly sell or share the Personal Data of Consumers under 16 years of age in a manner that requires affirmative authorization under applicable law.</w:t>
      </w:r>
    </w:p>
    <w:p w14:paraId="7615DDA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You have reason to believe that a child under the age of 13 (or 16) has provided Us with personal information, please contact Us with sufficient detail to enable Us to delete that information.</w:t>
      </w:r>
    </w:p>
    <w:p w14:paraId="3FE50C23" w14:textId="19E6E9AD"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Your Rights under the CCPA/CPRA</w:t>
      </w:r>
    </w:p>
    <w:p w14:paraId="510F64AB"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you are a California consumer, you may have one or more of the following rights under CCPA/CPRA:</w:t>
      </w:r>
    </w:p>
    <w:p w14:paraId="5695D8AC" w14:textId="562840D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to confirm we process your personal information and, if so, to request we disclose to you: (1) the categories of personal information we collected about you; (2) the categories of sources from which the personal information is collected; (3) the business or commercial purpose for collecting, selling, or sharing personal information; (4) the categories of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parties to whom we disclose personal information; and (5) the specific pieces of personal information we have collected about you.</w:t>
      </w:r>
    </w:p>
    <w:p w14:paraId="4DA6358B" w14:textId="7777777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to access (which may include a portable copy), correct, complete, or delete specific pieces of personal information we hold about you.</w:t>
      </w:r>
    </w:p>
    <w:p w14:paraId="7C610762" w14:textId="7777777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to limit our use and disclosure of your sensitive personal information.</w:t>
      </w:r>
    </w:p>
    <w:p w14:paraId="31653E67" w14:textId="7777777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to opt-out of the sale of personal information, as sale is defined under CCPA/CPRA.</w:t>
      </w:r>
    </w:p>
    <w:p w14:paraId="1417BC61" w14:textId="7777777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to opt-out of the sharing of personal information, as sharing is defined under CCPA/CPRA.</w:t>
      </w:r>
    </w:p>
    <w:p w14:paraId="6DA2893C" w14:textId="77777777" w:rsidR="00B94695" w:rsidRPr="00E45A19" w:rsidRDefault="00184D9C" w:rsidP="004040EC">
      <w:pPr>
        <w:numPr>
          <w:ilvl w:val="0"/>
          <w:numId w:val="19"/>
        </w:numPr>
        <w:spacing w:after="0"/>
        <w:rPr>
          <w:rFonts w:asciiTheme="majorHAnsi" w:hAnsiTheme="majorHAnsi" w:cstheme="majorHAnsi"/>
          <w:sz w:val="18"/>
          <w:szCs w:val="18"/>
        </w:rPr>
      </w:pPr>
      <w:r w:rsidRPr="00E45A19">
        <w:rPr>
          <w:rFonts w:asciiTheme="majorHAnsi" w:hAnsiTheme="majorHAnsi" w:cstheme="majorHAnsi"/>
          <w:sz w:val="18"/>
          <w:szCs w:val="18"/>
        </w:rPr>
        <w:t>Right not to receive discriminatory treatment for exercising your rights under CCPA/CPRA</w:t>
      </w:r>
    </w:p>
    <w:p w14:paraId="0F77C540" w14:textId="4804A1AE" w:rsidR="00B94695" w:rsidRPr="00E45A19" w:rsidRDefault="00184D9C" w:rsidP="00B94695">
      <w:pPr>
        <w:numPr>
          <w:ilvl w:val="0"/>
          <w:numId w:val="19"/>
        </w:numPr>
        <w:rPr>
          <w:rFonts w:asciiTheme="majorHAnsi" w:hAnsiTheme="majorHAnsi" w:cstheme="majorHAnsi"/>
          <w:sz w:val="18"/>
          <w:szCs w:val="18"/>
        </w:rPr>
      </w:pPr>
      <w:r w:rsidRPr="00E45A19">
        <w:rPr>
          <w:rFonts w:asciiTheme="majorHAnsi" w:hAnsiTheme="majorHAnsi" w:cstheme="majorHAnsi"/>
          <w:sz w:val="18"/>
          <w:szCs w:val="18"/>
        </w:rPr>
        <w:t>Additionally, California Civil Code Section 1798.83 may permit you the right to request information regarding the personal information about you we disclose to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parties for the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parties’ direct marketing purposes.</w:t>
      </w:r>
    </w:p>
    <w:p w14:paraId="63152174" w14:textId="06EE27E0" w:rsidR="00B94695" w:rsidRPr="00E45A19" w:rsidRDefault="00184D9C" w:rsidP="003664F9">
      <w:pPr>
        <w:pStyle w:val="ListParagraph"/>
        <w:numPr>
          <w:ilvl w:val="0"/>
          <w:numId w:val="22"/>
        </w:numPr>
        <w:spacing w:after="0"/>
        <w:ind w:left="360"/>
        <w:rPr>
          <w:rFonts w:asciiTheme="majorHAnsi" w:hAnsiTheme="majorHAnsi" w:cstheme="majorHAnsi"/>
          <w:b/>
          <w:bCs/>
          <w:sz w:val="18"/>
          <w:szCs w:val="18"/>
        </w:rPr>
      </w:pPr>
      <w:r w:rsidRPr="00E45A19">
        <w:rPr>
          <w:rFonts w:asciiTheme="majorHAnsi" w:hAnsiTheme="majorHAnsi" w:cstheme="majorHAnsi"/>
          <w:b/>
          <w:bCs/>
          <w:sz w:val="18"/>
          <w:szCs w:val="18"/>
        </w:rPr>
        <w:t>Exercising Your CCPA/CPRA Data Protection Rights</w:t>
      </w:r>
    </w:p>
    <w:p w14:paraId="3CB13A7B" w14:textId="3A728311"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In order to exercise any of Your rights under the CCPA/CPRA, and if You are a California consumer, You can contact Us:</w:t>
      </w:r>
    </w:p>
    <w:p w14:paraId="761D4444" w14:textId="5AC9E533" w:rsidR="00B94695" w:rsidRPr="00E45A19" w:rsidRDefault="00184D9C" w:rsidP="00B94695">
      <w:pPr>
        <w:numPr>
          <w:ilvl w:val="0"/>
          <w:numId w:val="10"/>
        </w:numPr>
        <w:rPr>
          <w:rFonts w:asciiTheme="majorHAnsi" w:hAnsiTheme="majorHAnsi" w:cstheme="majorHAnsi"/>
          <w:sz w:val="18"/>
          <w:szCs w:val="18"/>
        </w:rPr>
      </w:pPr>
      <w:r w:rsidRPr="00E45A19">
        <w:rPr>
          <w:rFonts w:asciiTheme="majorHAnsi" w:hAnsiTheme="majorHAnsi" w:cstheme="majorHAnsi"/>
          <w:sz w:val="18"/>
          <w:szCs w:val="18"/>
        </w:rPr>
        <w:t>By email</w:t>
      </w:r>
      <w:r w:rsidR="00FE5B95" w:rsidRPr="00E45A19">
        <w:rPr>
          <w:rFonts w:asciiTheme="majorHAnsi" w:hAnsiTheme="majorHAnsi" w:cstheme="majorHAnsi"/>
          <w:sz w:val="18"/>
          <w:szCs w:val="18"/>
        </w:rPr>
        <w:t xml:space="preserve">: </w:t>
      </w:r>
      <w:r w:rsidR="005E7106" w:rsidRPr="00E45A19">
        <w:rPr>
          <w:rFonts w:asciiTheme="majorHAnsi" w:hAnsiTheme="majorHAnsi" w:cstheme="majorHAnsi"/>
          <w:sz w:val="18"/>
          <w:szCs w:val="18"/>
        </w:rPr>
        <w:t>ecallahan</w:t>
      </w:r>
      <w:r w:rsidR="00C54BB9" w:rsidRPr="00E45A19">
        <w:rPr>
          <w:rFonts w:asciiTheme="majorHAnsi" w:hAnsiTheme="majorHAnsi" w:cstheme="majorHAnsi"/>
          <w:sz w:val="18"/>
          <w:szCs w:val="18"/>
        </w:rPr>
        <w:t>@pacaero.com</w:t>
      </w:r>
    </w:p>
    <w:p w14:paraId="5BD0DEC3"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Only You, or a person registered with the California Secretary of State that You authorize to act on Your behalf, may make a verifiable request related to Your personal information.</w:t>
      </w:r>
    </w:p>
    <w:p w14:paraId="76FEB4A1"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Your request to Us must:</w:t>
      </w:r>
    </w:p>
    <w:p w14:paraId="246483DE" w14:textId="77777777" w:rsidR="00B94695" w:rsidRPr="00E45A19" w:rsidRDefault="00184D9C" w:rsidP="004040EC">
      <w:pPr>
        <w:numPr>
          <w:ilvl w:val="0"/>
          <w:numId w:val="11"/>
        </w:numPr>
        <w:spacing w:after="0"/>
        <w:rPr>
          <w:rFonts w:asciiTheme="majorHAnsi" w:hAnsiTheme="majorHAnsi" w:cstheme="majorHAnsi"/>
          <w:sz w:val="18"/>
          <w:szCs w:val="18"/>
        </w:rPr>
      </w:pPr>
      <w:r w:rsidRPr="00E45A19">
        <w:rPr>
          <w:rFonts w:asciiTheme="majorHAnsi" w:hAnsiTheme="majorHAnsi" w:cstheme="majorHAnsi"/>
          <w:sz w:val="18"/>
          <w:szCs w:val="18"/>
        </w:rPr>
        <w:t>Provide sufficient information that allows Us to reasonably verify You are the person about whom We collected personal information or an authorized representative</w:t>
      </w:r>
    </w:p>
    <w:p w14:paraId="3F23AD65" w14:textId="77777777" w:rsidR="00B94695" w:rsidRPr="00E45A19" w:rsidRDefault="00184D9C" w:rsidP="00B94695">
      <w:pPr>
        <w:numPr>
          <w:ilvl w:val="0"/>
          <w:numId w:val="11"/>
        </w:numPr>
        <w:rPr>
          <w:rFonts w:asciiTheme="majorHAnsi" w:hAnsiTheme="majorHAnsi" w:cstheme="majorHAnsi"/>
          <w:sz w:val="18"/>
          <w:szCs w:val="18"/>
        </w:rPr>
      </w:pPr>
      <w:r w:rsidRPr="00E45A19">
        <w:rPr>
          <w:rFonts w:asciiTheme="majorHAnsi" w:hAnsiTheme="majorHAnsi" w:cstheme="majorHAnsi"/>
          <w:sz w:val="18"/>
          <w:szCs w:val="18"/>
        </w:rPr>
        <w:t>Describe Your request with sufficient detail that allows Us to properly understand, evaluate, and respond to it</w:t>
      </w:r>
    </w:p>
    <w:p w14:paraId="56BFDC0C"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lastRenderedPageBreak/>
        <w:t>We cannot respond to Your request or provide You with the required information if we cannot:</w:t>
      </w:r>
    </w:p>
    <w:p w14:paraId="1969A8D4" w14:textId="77777777" w:rsidR="00B94695" w:rsidRPr="00E45A19" w:rsidRDefault="00184D9C" w:rsidP="004040EC">
      <w:pPr>
        <w:numPr>
          <w:ilvl w:val="0"/>
          <w:numId w:val="12"/>
        </w:numPr>
        <w:spacing w:after="0"/>
        <w:rPr>
          <w:rFonts w:asciiTheme="majorHAnsi" w:hAnsiTheme="majorHAnsi" w:cstheme="majorHAnsi"/>
          <w:sz w:val="18"/>
          <w:szCs w:val="18"/>
        </w:rPr>
      </w:pPr>
      <w:r w:rsidRPr="00E45A19">
        <w:rPr>
          <w:rFonts w:asciiTheme="majorHAnsi" w:hAnsiTheme="majorHAnsi" w:cstheme="majorHAnsi"/>
          <w:sz w:val="18"/>
          <w:szCs w:val="18"/>
        </w:rPr>
        <w:t>Verify Your identity or authority to make the request</w:t>
      </w:r>
    </w:p>
    <w:p w14:paraId="057E9926" w14:textId="77777777" w:rsidR="00B94695" w:rsidRPr="00E45A19" w:rsidRDefault="00184D9C" w:rsidP="00B94695">
      <w:pPr>
        <w:numPr>
          <w:ilvl w:val="0"/>
          <w:numId w:val="12"/>
        </w:numPr>
        <w:rPr>
          <w:rFonts w:asciiTheme="majorHAnsi" w:hAnsiTheme="majorHAnsi" w:cstheme="majorHAnsi"/>
          <w:sz w:val="18"/>
          <w:szCs w:val="18"/>
        </w:rPr>
      </w:pPr>
      <w:r w:rsidRPr="00E45A19">
        <w:rPr>
          <w:rFonts w:asciiTheme="majorHAnsi" w:hAnsiTheme="majorHAnsi" w:cstheme="majorHAnsi"/>
          <w:sz w:val="18"/>
          <w:szCs w:val="18"/>
        </w:rPr>
        <w:t>And confirm that the personal information relates to You</w:t>
      </w:r>
    </w:p>
    <w:p w14:paraId="64C5E8E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will disclose and deliver the required information free of charge within 45 days of receiving Your verifiable request. The time period to provide the required information may be extended once by an additional 45 days when reasonably necessary and with prior notice.</w:t>
      </w:r>
    </w:p>
    <w:p w14:paraId="17848BD6"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Any disclosures We provide will only cover the 12-month period preceding the verifiable request’s receipt.</w:t>
      </w:r>
    </w:p>
    <w:p w14:paraId="52F540C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For data portability requests, We will select a format to provide Your personal information that is readily usable and should allow You to transmit the information from one entity to another entity without hindrance.</w:t>
      </w:r>
    </w:p>
    <w:p w14:paraId="25C2AFF7" w14:textId="32C6CE04" w:rsidR="00B94695" w:rsidRPr="00E45A19" w:rsidRDefault="00184D9C" w:rsidP="003664F9">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Do Not Sell My Personal Information</w:t>
      </w:r>
    </w:p>
    <w:p w14:paraId="38E56DD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 have the right to opt-out of the sale of Your personal information. Once We receive and confirm a verifiable consumer request from You, we will stop selling Your personal information. To exercise Your right to opt-out, please contact Us.</w:t>
      </w:r>
    </w:p>
    <w:p w14:paraId="54B4E75E"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 Service Providers we partner with (for example, our analytics or advertising partners) may use technology on the Service that sells personal information as defined by the CCPA law. If you wish to opt out of the use of Your personal information for interest-based advertising purposes and these potential sales as defined under CCPA/CPRA law, you may do so by following the instructions below.</w:t>
      </w:r>
    </w:p>
    <w:p w14:paraId="3B1CD572"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Please note that any opt out is specific to the browser You use. You may need to opt out on every browser that You use.</w:t>
      </w:r>
    </w:p>
    <w:p w14:paraId="5C353727" w14:textId="4909E6B0" w:rsidR="00B94695" w:rsidRPr="00E45A19" w:rsidRDefault="00184D9C" w:rsidP="00407C56">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Website</w:t>
      </w:r>
    </w:p>
    <w:p w14:paraId="0091AA9D"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 can opt out of receiving ads that are personalized as served by our Service Providers by following our instructions presented on the Service:</w:t>
      </w:r>
    </w:p>
    <w:p w14:paraId="6F4AFB89" w14:textId="77777777" w:rsidR="00B94695" w:rsidRPr="00E45A19" w:rsidRDefault="00184D9C" w:rsidP="004040EC">
      <w:pPr>
        <w:numPr>
          <w:ilvl w:val="0"/>
          <w:numId w:val="13"/>
        </w:numPr>
        <w:spacing w:after="0"/>
        <w:rPr>
          <w:rFonts w:asciiTheme="majorHAnsi" w:hAnsiTheme="majorHAnsi" w:cstheme="majorHAnsi"/>
          <w:sz w:val="18"/>
          <w:szCs w:val="18"/>
        </w:rPr>
      </w:pPr>
      <w:r w:rsidRPr="00E45A19">
        <w:rPr>
          <w:rFonts w:asciiTheme="majorHAnsi" w:hAnsiTheme="majorHAnsi" w:cstheme="majorHAnsi"/>
          <w:sz w:val="18"/>
          <w:szCs w:val="18"/>
        </w:rPr>
        <w:t>The NAI’s opt-out platform: </w:t>
      </w:r>
      <w:r w:rsidRPr="00E45A19">
        <w:rPr>
          <w:rFonts w:asciiTheme="majorHAnsi" w:hAnsiTheme="majorHAnsi" w:cstheme="majorHAnsi"/>
          <w:sz w:val="18"/>
          <w:szCs w:val="18"/>
          <w:u w:val="single"/>
        </w:rPr>
        <w:t>http://www.networkadvertising.org/choices/</w:t>
      </w:r>
    </w:p>
    <w:p w14:paraId="2AA0A0F2" w14:textId="77777777" w:rsidR="00B94695" w:rsidRPr="00E45A19" w:rsidRDefault="00184D9C" w:rsidP="004040EC">
      <w:pPr>
        <w:numPr>
          <w:ilvl w:val="0"/>
          <w:numId w:val="13"/>
        </w:numPr>
        <w:spacing w:after="0"/>
        <w:rPr>
          <w:rFonts w:asciiTheme="majorHAnsi" w:hAnsiTheme="majorHAnsi" w:cstheme="majorHAnsi"/>
          <w:sz w:val="18"/>
          <w:szCs w:val="18"/>
        </w:rPr>
      </w:pPr>
      <w:r w:rsidRPr="00E45A19">
        <w:rPr>
          <w:rFonts w:asciiTheme="majorHAnsi" w:hAnsiTheme="majorHAnsi" w:cstheme="majorHAnsi"/>
          <w:sz w:val="18"/>
          <w:szCs w:val="18"/>
        </w:rPr>
        <w:t>The EDAA’s opt-out platform </w:t>
      </w:r>
      <w:r w:rsidRPr="00E45A19">
        <w:rPr>
          <w:rFonts w:asciiTheme="majorHAnsi" w:hAnsiTheme="majorHAnsi" w:cstheme="majorHAnsi"/>
          <w:sz w:val="18"/>
          <w:szCs w:val="18"/>
          <w:u w:val="single"/>
        </w:rPr>
        <w:t>http://www.youronlinechoices.com/</w:t>
      </w:r>
    </w:p>
    <w:p w14:paraId="6F4B31C3" w14:textId="77777777" w:rsidR="00B94695" w:rsidRPr="00E45A19" w:rsidRDefault="00184D9C" w:rsidP="00B94695">
      <w:pPr>
        <w:numPr>
          <w:ilvl w:val="0"/>
          <w:numId w:val="13"/>
        </w:numPr>
        <w:rPr>
          <w:rFonts w:asciiTheme="majorHAnsi" w:hAnsiTheme="majorHAnsi" w:cstheme="majorHAnsi"/>
          <w:sz w:val="18"/>
          <w:szCs w:val="18"/>
        </w:rPr>
      </w:pPr>
      <w:r w:rsidRPr="00E45A19">
        <w:rPr>
          <w:rFonts w:asciiTheme="majorHAnsi" w:hAnsiTheme="majorHAnsi" w:cstheme="majorHAnsi"/>
          <w:sz w:val="18"/>
          <w:szCs w:val="18"/>
        </w:rPr>
        <w:t>The DAA’s opt-out platform: </w:t>
      </w:r>
      <w:r w:rsidRPr="00E45A19">
        <w:rPr>
          <w:rFonts w:asciiTheme="majorHAnsi" w:hAnsiTheme="majorHAnsi" w:cstheme="majorHAnsi"/>
          <w:sz w:val="18"/>
          <w:szCs w:val="18"/>
          <w:u w:val="single"/>
        </w:rPr>
        <w:t>http://optout.aboutads.info/?c=2&amp;lang=EN</w:t>
      </w:r>
    </w:p>
    <w:p w14:paraId="32C0FB7A"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The opt out will place a cookie on Your computer that is unique to the browser You use to opt out. If you change browsers or delete the cookies saved by your browser, You will need to opt out again.</w:t>
      </w:r>
    </w:p>
    <w:p w14:paraId="307C580E" w14:textId="226265D4" w:rsidR="00B94695" w:rsidRPr="00E45A19" w:rsidRDefault="00184D9C" w:rsidP="00407C56">
      <w:pPr>
        <w:pStyle w:val="ListParagraph"/>
        <w:numPr>
          <w:ilvl w:val="0"/>
          <w:numId w:val="20"/>
        </w:numPr>
        <w:spacing w:after="0"/>
        <w:ind w:left="720"/>
        <w:rPr>
          <w:rFonts w:asciiTheme="majorHAnsi" w:hAnsiTheme="majorHAnsi" w:cstheme="majorHAnsi"/>
          <w:b/>
          <w:bCs/>
          <w:sz w:val="18"/>
          <w:szCs w:val="18"/>
        </w:rPr>
      </w:pPr>
      <w:r w:rsidRPr="00E45A19">
        <w:rPr>
          <w:rFonts w:asciiTheme="majorHAnsi" w:hAnsiTheme="majorHAnsi" w:cstheme="majorHAnsi"/>
          <w:b/>
          <w:bCs/>
          <w:sz w:val="18"/>
          <w:szCs w:val="18"/>
        </w:rPr>
        <w:t>Mobile Devices</w:t>
      </w:r>
    </w:p>
    <w:p w14:paraId="2D4AD7AB"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Your mobile device may give You the ability to opt out of the use of information about the apps You use in order to serve You ads that are targeted to Your interests:</w:t>
      </w:r>
    </w:p>
    <w:p w14:paraId="2B409902" w14:textId="77777777" w:rsidR="00B94695" w:rsidRPr="00E45A19" w:rsidRDefault="00184D9C" w:rsidP="004040EC">
      <w:pPr>
        <w:numPr>
          <w:ilvl w:val="0"/>
          <w:numId w:val="14"/>
        </w:numPr>
        <w:spacing w:after="0"/>
        <w:rPr>
          <w:rFonts w:asciiTheme="majorHAnsi" w:hAnsiTheme="majorHAnsi" w:cstheme="majorHAnsi"/>
          <w:sz w:val="18"/>
          <w:szCs w:val="18"/>
        </w:rPr>
      </w:pPr>
      <w:r w:rsidRPr="00E45A19">
        <w:rPr>
          <w:rFonts w:asciiTheme="majorHAnsi" w:hAnsiTheme="majorHAnsi" w:cstheme="majorHAnsi"/>
          <w:sz w:val="18"/>
          <w:szCs w:val="18"/>
        </w:rPr>
        <w:t>“Opt out of Interest-Based Ads” or “Opt out of Ads Personalization” on Android devices</w:t>
      </w:r>
    </w:p>
    <w:p w14:paraId="683AAC0E" w14:textId="77777777" w:rsidR="00B94695" w:rsidRPr="00E45A19" w:rsidRDefault="00184D9C" w:rsidP="00B94695">
      <w:pPr>
        <w:numPr>
          <w:ilvl w:val="0"/>
          <w:numId w:val="14"/>
        </w:numPr>
        <w:rPr>
          <w:rFonts w:asciiTheme="majorHAnsi" w:hAnsiTheme="majorHAnsi" w:cstheme="majorHAnsi"/>
          <w:sz w:val="18"/>
          <w:szCs w:val="18"/>
        </w:rPr>
      </w:pPr>
      <w:r w:rsidRPr="00E45A19">
        <w:rPr>
          <w:rFonts w:asciiTheme="majorHAnsi" w:hAnsiTheme="majorHAnsi" w:cstheme="majorHAnsi"/>
          <w:sz w:val="18"/>
          <w:szCs w:val="18"/>
        </w:rPr>
        <w:t>“Limit Ad Tracking” on iOS devices</w:t>
      </w:r>
    </w:p>
    <w:p w14:paraId="2DE7761F"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 can also stop the collection of location information from Your mobile device by changing the preferences on Your mobile device.</w:t>
      </w:r>
    </w:p>
    <w:p w14:paraId="23AB3F5B" w14:textId="5DA78D1F" w:rsidR="00B94695" w:rsidRPr="00E45A19" w:rsidRDefault="001B2B3F" w:rsidP="00407C56">
      <w:pPr>
        <w:spacing w:after="0"/>
        <w:ind w:left="720" w:hanging="720"/>
        <w:rPr>
          <w:rFonts w:asciiTheme="majorHAnsi" w:hAnsiTheme="majorHAnsi" w:cstheme="majorHAnsi"/>
          <w:b/>
          <w:bCs/>
          <w:sz w:val="18"/>
          <w:szCs w:val="18"/>
        </w:rPr>
      </w:pPr>
      <w:r w:rsidRPr="00E45A19">
        <w:rPr>
          <w:rFonts w:asciiTheme="majorHAnsi" w:hAnsiTheme="majorHAnsi" w:cstheme="majorHAnsi"/>
          <w:b/>
          <w:bCs/>
          <w:sz w:val="18"/>
          <w:szCs w:val="18"/>
        </w:rPr>
        <w:t>X</w:t>
      </w:r>
      <w:r w:rsidR="00792D28" w:rsidRPr="00E45A19">
        <w:rPr>
          <w:rFonts w:asciiTheme="majorHAnsi" w:hAnsiTheme="majorHAnsi" w:cstheme="majorHAnsi"/>
          <w:b/>
          <w:bCs/>
          <w:sz w:val="18"/>
          <w:szCs w:val="18"/>
        </w:rPr>
        <w:t>V</w:t>
      </w:r>
      <w:r w:rsidRPr="00E45A19">
        <w:rPr>
          <w:rFonts w:asciiTheme="majorHAnsi" w:hAnsiTheme="majorHAnsi" w:cstheme="majorHAnsi"/>
          <w:b/>
          <w:bCs/>
          <w:sz w:val="18"/>
          <w:szCs w:val="18"/>
        </w:rPr>
        <w:t xml:space="preserve">. </w:t>
      </w:r>
      <w:r w:rsidRPr="00E45A19">
        <w:rPr>
          <w:rFonts w:asciiTheme="majorHAnsi" w:hAnsiTheme="majorHAnsi" w:cstheme="majorHAnsi"/>
          <w:b/>
          <w:bCs/>
          <w:sz w:val="18"/>
          <w:szCs w:val="18"/>
        </w:rPr>
        <w:tab/>
      </w:r>
      <w:r w:rsidR="00184D9C" w:rsidRPr="00E45A19">
        <w:rPr>
          <w:rFonts w:asciiTheme="majorHAnsi" w:hAnsiTheme="majorHAnsi" w:cstheme="majorHAnsi"/>
          <w:b/>
          <w:bCs/>
          <w:sz w:val="18"/>
          <w:szCs w:val="18"/>
        </w:rPr>
        <w:t>Children’s Privacy</w:t>
      </w:r>
    </w:p>
    <w:p w14:paraId="7BAA5375"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5050A1B2"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We need to rely on consent as a legal basis for processing Your information and Your country requires consent from a parent, We may require Your parent’s consent before We collect and use that information.</w:t>
      </w:r>
    </w:p>
    <w:p w14:paraId="4057FC9C" w14:textId="7800AE35" w:rsidR="00B94695" w:rsidRPr="00E45A19" w:rsidRDefault="001B2B3F" w:rsidP="00407C56">
      <w:pPr>
        <w:spacing w:after="0"/>
        <w:rPr>
          <w:rFonts w:asciiTheme="majorHAnsi" w:hAnsiTheme="majorHAnsi" w:cstheme="majorHAnsi"/>
          <w:b/>
          <w:bCs/>
          <w:sz w:val="18"/>
          <w:szCs w:val="18"/>
        </w:rPr>
      </w:pPr>
      <w:r w:rsidRPr="00E45A19">
        <w:rPr>
          <w:rFonts w:asciiTheme="majorHAnsi" w:hAnsiTheme="majorHAnsi" w:cstheme="majorHAnsi"/>
          <w:b/>
          <w:bCs/>
          <w:sz w:val="18"/>
          <w:szCs w:val="18"/>
        </w:rPr>
        <w:t>X</w:t>
      </w:r>
      <w:r w:rsidR="00792D28" w:rsidRPr="00E45A19">
        <w:rPr>
          <w:rFonts w:asciiTheme="majorHAnsi" w:hAnsiTheme="majorHAnsi" w:cstheme="majorHAnsi"/>
          <w:b/>
          <w:bCs/>
          <w:sz w:val="18"/>
          <w:szCs w:val="18"/>
        </w:rPr>
        <w:t>V</w:t>
      </w:r>
      <w:r w:rsidRPr="00E45A19">
        <w:rPr>
          <w:rFonts w:asciiTheme="majorHAnsi" w:hAnsiTheme="majorHAnsi" w:cstheme="majorHAnsi"/>
          <w:b/>
          <w:bCs/>
          <w:sz w:val="18"/>
          <w:szCs w:val="18"/>
        </w:rPr>
        <w:t xml:space="preserve">I. </w:t>
      </w:r>
      <w:r w:rsidRPr="00E45A19">
        <w:rPr>
          <w:rFonts w:asciiTheme="majorHAnsi" w:hAnsiTheme="majorHAnsi" w:cstheme="majorHAnsi"/>
          <w:b/>
          <w:bCs/>
          <w:sz w:val="18"/>
          <w:szCs w:val="18"/>
        </w:rPr>
        <w:tab/>
      </w:r>
      <w:r w:rsidR="00184D9C" w:rsidRPr="00E45A19">
        <w:rPr>
          <w:rFonts w:asciiTheme="majorHAnsi" w:hAnsiTheme="majorHAnsi" w:cstheme="majorHAnsi"/>
          <w:b/>
          <w:bCs/>
          <w:sz w:val="18"/>
          <w:szCs w:val="18"/>
        </w:rPr>
        <w:t>Links to Other Websites</w:t>
      </w:r>
    </w:p>
    <w:p w14:paraId="0A82C970" w14:textId="5A4176ED"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Our Service may contain links to other websites that are not operated by Us. If You click on a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 link, You will be directed to that third</w:t>
      </w:r>
      <w:r w:rsidR="00FE5B95" w:rsidRPr="00E45A19">
        <w:rPr>
          <w:rFonts w:asciiTheme="majorHAnsi" w:hAnsiTheme="majorHAnsi" w:cstheme="majorHAnsi"/>
          <w:sz w:val="18"/>
          <w:szCs w:val="18"/>
        </w:rPr>
        <w:t>-</w:t>
      </w:r>
      <w:r w:rsidRPr="00E45A19">
        <w:rPr>
          <w:rFonts w:asciiTheme="majorHAnsi" w:hAnsiTheme="majorHAnsi" w:cstheme="majorHAnsi"/>
          <w:sz w:val="18"/>
          <w:szCs w:val="18"/>
        </w:rPr>
        <w:t>party’s site. We strongly advise You to review the Privacy Policy of every site You visit.</w:t>
      </w:r>
    </w:p>
    <w:p w14:paraId="56767C38" w14:textId="1C7C3E43"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lastRenderedPageBreak/>
        <w:t xml:space="preserve">We have no control over and assume no responsibility for the content, privacy policies or practices of any </w:t>
      </w:r>
      <w:r w:rsidR="00FE5B95" w:rsidRPr="00E45A19">
        <w:rPr>
          <w:rFonts w:asciiTheme="majorHAnsi" w:hAnsiTheme="majorHAnsi" w:cstheme="majorHAnsi"/>
          <w:sz w:val="18"/>
          <w:szCs w:val="18"/>
        </w:rPr>
        <w:t>third-party</w:t>
      </w:r>
      <w:r w:rsidRPr="00E45A19">
        <w:rPr>
          <w:rFonts w:asciiTheme="majorHAnsi" w:hAnsiTheme="majorHAnsi" w:cstheme="majorHAnsi"/>
          <w:sz w:val="18"/>
          <w:szCs w:val="18"/>
        </w:rPr>
        <w:t xml:space="preserve"> sites or services.</w:t>
      </w:r>
    </w:p>
    <w:p w14:paraId="1A884278" w14:textId="19DD357A" w:rsidR="00B94695" w:rsidRPr="00E45A19" w:rsidRDefault="001B2B3F" w:rsidP="00407C56">
      <w:pPr>
        <w:spacing w:after="0"/>
        <w:rPr>
          <w:rFonts w:asciiTheme="majorHAnsi" w:hAnsiTheme="majorHAnsi" w:cstheme="majorHAnsi"/>
          <w:b/>
          <w:bCs/>
          <w:sz w:val="18"/>
          <w:szCs w:val="18"/>
        </w:rPr>
      </w:pPr>
      <w:r w:rsidRPr="00E45A19">
        <w:rPr>
          <w:rFonts w:asciiTheme="majorHAnsi" w:hAnsiTheme="majorHAnsi" w:cstheme="majorHAnsi"/>
          <w:b/>
          <w:bCs/>
          <w:sz w:val="18"/>
          <w:szCs w:val="18"/>
        </w:rPr>
        <w:t>X</w:t>
      </w:r>
      <w:r w:rsidR="00792D28" w:rsidRPr="00E45A19">
        <w:rPr>
          <w:rFonts w:asciiTheme="majorHAnsi" w:hAnsiTheme="majorHAnsi" w:cstheme="majorHAnsi"/>
          <w:b/>
          <w:bCs/>
          <w:sz w:val="18"/>
          <w:szCs w:val="18"/>
        </w:rPr>
        <w:t>V</w:t>
      </w:r>
      <w:r w:rsidRPr="00E45A19">
        <w:rPr>
          <w:rFonts w:asciiTheme="majorHAnsi" w:hAnsiTheme="majorHAnsi" w:cstheme="majorHAnsi"/>
          <w:b/>
          <w:bCs/>
          <w:sz w:val="18"/>
          <w:szCs w:val="18"/>
        </w:rPr>
        <w:t xml:space="preserve">II. </w:t>
      </w:r>
      <w:r w:rsidRPr="00E45A19">
        <w:rPr>
          <w:rFonts w:asciiTheme="majorHAnsi" w:hAnsiTheme="majorHAnsi" w:cstheme="majorHAnsi"/>
          <w:b/>
          <w:bCs/>
          <w:sz w:val="18"/>
          <w:szCs w:val="18"/>
        </w:rPr>
        <w:tab/>
      </w:r>
      <w:r w:rsidR="00184D9C" w:rsidRPr="00E45A19">
        <w:rPr>
          <w:rFonts w:asciiTheme="majorHAnsi" w:hAnsiTheme="majorHAnsi" w:cstheme="majorHAnsi"/>
          <w:b/>
          <w:bCs/>
          <w:sz w:val="18"/>
          <w:szCs w:val="18"/>
        </w:rPr>
        <w:t>Changes to this Privacy Policy</w:t>
      </w:r>
    </w:p>
    <w:p w14:paraId="2F57E40A" w14:textId="5D87D179"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We may update Our Privacy Policy from time to time. We will notify You of any changes by posting the new Privacy Policy on this page.</w:t>
      </w:r>
      <w:r w:rsidR="00407C56" w:rsidRPr="00E45A19">
        <w:rPr>
          <w:rFonts w:asciiTheme="majorHAnsi" w:hAnsiTheme="majorHAnsi" w:cstheme="majorHAnsi"/>
          <w:sz w:val="18"/>
          <w:szCs w:val="18"/>
        </w:rPr>
        <w:t xml:space="preserve"> </w:t>
      </w:r>
      <w:r w:rsidRPr="00E45A19">
        <w:rPr>
          <w:rFonts w:asciiTheme="majorHAnsi" w:hAnsiTheme="majorHAnsi" w:cstheme="majorHAnsi"/>
          <w:sz w:val="18"/>
          <w:szCs w:val="18"/>
        </w:rPr>
        <w:t>We will let You know via email and/or a prominent notice on Our Service, prior to the change becoming effective and update the “Last updated” date at the top of this Privacy Policy.</w:t>
      </w:r>
    </w:p>
    <w:p w14:paraId="59D421C8"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You are advised to review this Privacy Policy periodically for any changes. Changes to this Privacy Policy are effective when they are posted on this page.</w:t>
      </w:r>
    </w:p>
    <w:p w14:paraId="3A20E0CE" w14:textId="38DD0B84" w:rsidR="00B94695" w:rsidRPr="00E45A19" w:rsidRDefault="001B2B3F" w:rsidP="00407C56">
      <w:pPr>
        <w:spacing w:after="0"/>
        <w:rPr>
          <w:rFonts w:asciiTheme="majorHAnsi" w:hAnsiTheme="majorHAnsi" w:cstheme="majorHAnsi"/>
          <w:b/>
          <w:bCs/>
          <w:sz w:val="18"/>
          <w:szCs w:val="18"/>
        </w:rPr>
      </w:pPr>
      <w:r w:rsidRPr="00E45A19">
        <w:rPr>
          <w:rFonts w:asciiTheme="majorHAnsi" w:hAnsiTheme="majorHAnsi" w:cstheme="majorHAnsi"/>
          <w:b/>
          <w:bCs/>
          <w:sz w:val="18"/>
          <w:szCs w:val="18"/>
        </w:rPr>
        <w:t>X</w:t>
      </w:r>
      <w:r w:rsidR="00792D28" w:rsidRPr="00E45A19">
        <w:rPr>
          <w:rFonts w:asciiTheme="majorHAnsi" w:hAnsiTheme="majorHAnsi" w:cstheme="majorHAnsi"/>
          <w:b/>
          <w:bCs/>
          <w:sz w:val="18"/>
          <w:szCs w:val="18"/>
        </w:rPr>
        <w:t>V</w:t>
      </w:r>
      <w:r w:rsidRPr="00E45A19">
        <w:rPr>
          <w:rFonts w:asciiTheme="majorHAnsi" w:hAnsiTheme="majorHAnsi" w:cstheme="majorHAnsi"/>
          <w:b/>
          <w:bCs/>
          <w:sz w:val="18"/>
          <w:szCs w:val="18"/>
        </w:rPr>
        <w:t>III.</w:t>
      </w:r>
      <w:r w:rsidRPr="00E45A19">
        <w:rPr>
          <w:rFonts w:asciiTheme="majorHAnsi" w:hAnsiTheme="majorHAnsi" w:cstheme="majorHAnsi"/>
          <w:b/>
          <w:bCs/>
          <w:sz w:val="18"/>
          <w:szCs w:val="18"/>
        </w:rPr>
        <w:tab/>
      </w:r>
      <w:r w:rsidR="00184D9C" w:rsidRPr="00E45A19">
        <w:rPr>
          <w:rFonts w:asciiTheme="majorHAnsi" w:hAnsiTheme="majorHAnsi" w:cstheme="majorHAnsi"/>
          <w:b/>
          <w:bCs/>
          <w:sz w:val="18"/>
          <w:szCs w:val="18"/>
        </w:rPr>
        <w:t>Contact Us</w:t>
      </w:r>
    </w:p>
    <w:p w14:paraId="1A5D0EF0" w14:textId="77777777" w:rsidR="00B94695" w:rsidRPr="00E45A19" w:rsidRDefault="00184D9C" w:rsidP="00B94695">
      <w:pPr>
        <w:rPr>
          <w:rFonts w:asciiTheme="majorHAnsi" w:hAnsiTheme="majorHAnsi" w:cstheme="majorHAnsi"/>
          <w:sz w:val="18"/>
          <w:szCs w:val="18"/>
        </w:rPr>
      </w:pPr>
      <w:r w:rsidRPr="00E45A19">
        <w:rPr>
          <w:rFonts w:asciiTheme="majorHAnsi" w:hAnsiTheme="majorHAnsi" w:cstheme="majorHAnsi"/>
          <w:sz w:val="18"/>
          <w:szCs w:val="18"/>
        </w:rPr>
        <w:t>If you have any questions about this Privacy Policy, You can contact us:</w:t>
      </w:r>
    </w:p>
    <w:p w14:paraId="7F12C754" w14:textId="345754E7" w:rsidR="00B94695" w:rsidRPr="00E45A19" w:rsidRDefault="00184D9C" w:rsidP="00B94695">
      <w:pPr>
        <w:numPr>
          <w:ilvl w:val="0"/>
          <w:numId w:val="15"/>
        </w:numPr>
        <w:rPr>
          <w:rFonts w:asciiTheme="majorHAnsi" w:hAnsiTheme="majorHAnsi" w:cstheme="majorHAnsi"/>
          <w:sz w:val="18"/>
          <w:szCs w:val="18"/>
        </w:rPr>
      </w:pPr>
      <w:r w:rsidRPr="00E45A19">
        <w:rPr>
          <w:rFonts w:asciiTheme="majorHAnsi" w:hAnsiTheme="majorHAnsi" w:cstheme="majorHAnsi"/>
          <w:sz w:val="18"/>
          <w:szCs w:val="18"/>
        </w:rPr>
        <w:t xml:space="preserve">By email: </w:t>
      </w:r>
      <w:r w:rsidR="005E7106" w:rsidRPr="00E45A19">
        <w:rPr>
          <w:rFonts w:asciiTheme="majorHAnsi" w:hAnsiTheme="majorHAnsi" w:cstheme="majorHAnsi"/>
          <w:sz w:val="18"/>
          <w:szCs w:val="18"/>
        </w:rPr>
        <w:t>ecallahan</w:t>
      </w:r>
      <w:r w:rsidR="00C54BB9" w:rsidRPr="00E45A19">
        <w:rPr>
          <w:rFonts w:asciiTheme="majorHAnsi" w:hAnsiTheme="majorHAnsi" w:cstheme="majorHAnsi"/>
          <w:sz w:val="18"/>
          <w:szCs w:val="18"/>
        </w:rPr>
        <w:t>@pacaero.com</w:t>
      </w:r>
    </w:p>
    <w:p w14:paraId="0E75DFEC" w14:textId="77777777" w:rsidR="00B94695" w:rsidRPr="00D56119" w:rsidRDefault="00B94695" w:rsidP="00B94695">
      <w:pPr>
        <w:rPr>
          <w:rFonts w:asciiTheme="majorHAnsi" w:hAnsiTheme="majorHAnsi" w:cstheme="majorHAnsi"/>
          <w:sz w:val="18"/>
          <w:szCs w:val="18"/>
        </w:rPr>
      </w:pPr>
    </w:p>
    <w:p w14:paraId="16C67368" w14:textId="77777777" w:rsidR="009C7D8F" w:rsidRPr="00D56119" w:rsidRDefault="009C7D8F">
      <w:pPr>
        <w:rPr>
          <w:rFonts w:asciiTheme="majorHAnsi" w:hAnsiTheme="majorHAnsi" w:cstheme="majorHAnsi"/>
          <w:sz w:val="18"/>
          <w:szCs w:val="18"/>
        </w:rPr>
      </w:pPr>
    </w:p>
    <w:sectPr w:rsidR="009C7D8F" w:rsidRPr="00D56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40F"/>
    <w:multiLevelType w:val="multilevel"/>
    <w:tmpl w:val="FE3A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26D8A"/>
    <w:multiLevelType w:val="multilevel"/>
    <w:tmpl w:val="352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D1FBA"/>
    <w:multiLevelType w:val="hybridMultilevel"/>
    <w:tmpl w:val="DC6464A2"/>
    <w:lvl w:ilvl="0" w:tplc="9CF4B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B403A"/>
    <w:multiLevelType w:val="multilevel"/>
    <w:tmpl w:val="73FE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4E1F87"/>
    <w:multiLevelType w:val="hybridMultilevel"/>
    <w:tmpl w:val="905C966A"/>
    <w:lvl w:ilvl="0" w:tplc="C0341094">
      <w:start w:val="1"/>
      <w:numFmt w:val="bullet"/>
      <w:lvlText w:val=""/>
      <w:lvlJc w:val="left"/>
      <w:pPr>
        <w:ind w:left="720" w:hanging="360"/>
      </w:pPr>
      <w:rPr>
        <w:rFonts w:ascii="Symbol" w:hAnsi="Symbol" w:hint="default"/>
      </w:rPr>
    </w:lvl>
    <w:lvl w:ilvl="1" w:tplc="813EC00A">
      <w:start w:val="1"/>
      <w:numFmt w:val="bullet"/>
      <w:lvlText w:val="o"/>
      <w:lvlJc w:val="left"/>
      <w:pPr>
        <w:ind w:left="1440" w:hanging="360"/>
      </w:pPr>
      <w:rPr>
        <w:rFonts w:ascii="Courier New" w:hAnsi="Courier New" w:cs="Courier New" w:hint="default"/>
      </w:rPr>
    </w:lvl>
    <w:lvl w:ilvl="2" w:tplc="E076C938" w:tentative="1">
      <w:start w:val="1"/>
      <w:numFmt w:val="bullet"/>
      <w:lvlText w:val=""/>
      <w:lvlJc w:val="left"/>
      <w:pPr>
        <w:ind w:left="2160" w:hanging="360"/>
      </w:pPr>
      <w:rPr>
        <w:rFonts w:ascii="Wingdings" w:hAnsi="Wingdings" w:hint="default"/>
      </w:rPr>
    </w:lvl>
    <w:lvl w:ilvl="3" w:tplc="DE061CF4" w:tentative="1">
      <w:start w:val="1"/>
      <w:numFmt w:val="bullet"/>
      <w:lvlText w:val=""/>
      <w:lvlJc w:val="left"/>
      <w:pPr>
        <w:ind w:left="2880" w:hanging="360"/>
      </w:pPr>
      <w:rPr>
        <w:rFonts w:ascii="Symbol" w:hAnsi="Symbol" w:hint="default"/>
      </w:rPr>
    </w:lvl>
    <w:lvl w:ilvl="4" w:tplc="34003664" w:tentative="1">
      <w:start w:val="1"/>
      <w:numFmt w:val="bullet"/>
      <w:lvlText w:val="o"/>
      <w:lvlJc w:val="left"/>
      <w:pPr>
        <w:ind w:left="3600" w:hanging="360"/>
      </w:pPr>
      <w:rPr>
        <w:rFonts w:ascii="Courier New" w:hAnsi="Courier New" w:cs="Courier New" w:hint="default"/>
      </w:rPr>
    </w:lvl>
    <w:lvl w:ilvl="5" w:tplc="09041EFA" w:tentative="1">
      <w:start w:val="1"/>
      <w:numFmt w:val="bullet"/>
      <w:lvlText w:val=""/>
      <w:lvlJc w:val="left"/>
      <w:pPr>
        <w:ind w:left="4320" w:hanging="360"/>
      </w:pPr>
      <w:rPr>
        <w:rFonts w:ascii="Wingdings" w:hAnsi="Wingdings" w:hint="default"/>
      </w:rPr>
    </w:lvl>
    <w:lvl w:ilvl="6" w:tplc="CC044996" w:tentative="1">
      <w:start w:val="1"/>
      <w:numFmt w:val="bullet"/>
      <w:lvlText w:val=""/>
      <w:lvlJc w:val="left"/>
      <w:pPr>
        <w:ind w:left="5040" w:hanging="360"/>
      </w:pPr>
      <w:rPr>
        <w:rFonts w:ascii="Symbol" w:hAnsi="Symbol" w:hint="default"/>
      </w:rPr>
    </w:lvl>
    <w:lvl w:ilvl="7" w:tplc="561AA0A6" w:tentative="1">
      <w:start w:val="1"/>
      <w:numFmt w:val="bullet"/>
      <w:lvlText w:val="o"/>
      <w:lvlJc w:val="left"/>
      <w:pPr>
        <w:ind w:left="5760" w:hanging="360"/>
      </w:pPr>
      <w:rPr>
        <w:rFonts w:ascii="Courier New" w:hAnsi="Courier New" w:cs="Courier New" w:hint="default"/>
      </w:rPr>
    </w:lvl>
    <w:lvl w:ilvl="8" w:tplc="A1908450" w:tentative="1">
      <w:start w:val="1"/>
      <w:numFmt w:val="bullet"/>
      <w:lvlText w:val=""/>
      <w:lvlJc w:val="left"/>
      <w:pPr>
        <w:ind w:left="6480" w:hanging="360"/>
      </w:pPr>
      <w:rPr>
        <w:rFonts w:ascii="Wingdings" w:hAnsi="Wingdings" w:hint="default"/>
      </w:rPr>
    </w:lvl>
  </w:abstractNum>
  <w:abstractNum w:abstractNumId="5" w15:restartNumberingAfterBreak="0">
    <w:nsid w:val="1A98618B"/>
    <w:multiLevelType w:val="multilevel"/>
    <w:tmpl w:val="A7E2F1B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6" w15:restartNumberingAfterBreak="0">
    <w:nsid w:val="1FD731E9"/>
    <w:multiLevelType w:val="hybridMultilevel"/>
    <w:tmpl w:val="BA2A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07365"/>
    <w:multiLevelType w:val="multilevel"/>
    <w:tmpl w:val="5B7E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BB6F1D"/>
    <w:multiLevelType w:val="multilevel"/>
    <w:tmpl w:val="EC6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98469D"/>
    <w:multiLevelType w:val="multilevel"/>
    <w:tmpl w:val="71CA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8177F1"/>
    <w:multiLevelType w:val="multilevel"/>
    <w:tmpl w:val="6F94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43A79"/>
    <w:multiLevelType w:val="multilevel"/>
    <w:tmpl w:val="E794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B21FB"/>
    <w:multiLevelType w:val="hybridMultilevel"/>
    <w:tmpl w:val="4ED6D8E0"/>
    <w:lvl w:ilvl="0" w:tplc="2FF29BD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02D3D"/>
    <w:multiLevelType w:val="hybridMultilevel"/>
    <w:tmpl w:val="6F70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780334"/>
    <w:multiLevelType w:val="hybridMultilevel"/>
    <w:tmpl w:val="223258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DA2317"/>
    <w:multiLevelType w:val="hybridMultilevel"/>
    <w:tmpl w:val="01E4E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422"/>
    <w:multiLevelType w:val="multilevel"/>
    <w:tmpl w:val="747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411AF2"/>
    <w:multiLevelType w:val="multilevel"/>
    <w:tmpl w:val="BAE2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C50625"/>
    <w:multiLevelType w:val="multilevel"/>
    <w:tmpl w:val="C79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831456"/>
    <w:multiLevelType w:val="multilevel"/>
    <w:tmpl w:val="9522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3162FD"/>
    <w:multiLevelType w:val="multilevel"/>
    <w:tmpl w:val="9D8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092BAE"/>
    <w:multiLevelType w:val="hybridMultilevel"/>
    <w:tmpl w:val="B76C2D00"/>
    <w:lvl w:ilvl="0" w:tplc="EE5CBFFC">
      <w:start w:val="1"/>
      <w:numFmt w:val="bullet"/>
      <w:lvlText w:val=""/>
      <w:lvlJc w:val="left"/>
      <w:pPr>
        <w:ind w:left="720" w:hanging="360"/>
      </w:pPr>
      <w:rPr>
        <w:rFonts w:ascii="Symbol" w:hAnsi="Symbol" w:hint="default"/>
      </w:rPr>
    </w:lvl>
    <w:lvl w:ilvl="1" w:tplc="DC761628" w:tentative="1">
      <w:start w:val="1"/>
      <w:numFmt w:val="bullet"/>
      <w:lvlText w:val="o"/>
      <w:lvlJc w:val="left"/>
      <w:pPr>
        <w:ind w:left="1440" w:hanging="360"/>
      </w:pPr>
      <w:rPr>
        <w:rFonts w:ascii="Courier New" w:hAnsi="Courier New" w:cs="Courier New" w:hint="default"/>
      </w:rPr>
    </w:lvl>
    <w:lvl w:ilvl="2" w:tplc="47947048" w:tentative="1">
      <w:start w:val="1"/>
      <w:numFmt w:val="bullet"/>
      <w:lvlText w:val=""/>
      <w:lvlJc w:val="left"/>
      <w:pPr>
        <w:ind w:left="2160" w:hanging="360"/>
      </w:pPr>
      <w:rPr>
        <w:rFonts w:ascii="Wingdings" w:hAnsi="Wingdings" w:hint="default"/>
      </w:rPr>
    </w:lvl>
    <w:lvl w:ilvl="3" w:tplc="E9A03068" w:tentative="1">
      <w:start w:val="1"/>
      <w:numFmt w:val="bullet"/>
      <w:lvlText w:val=""/>
      <w:lvlJc w:val="left"/>
      <w:pPr>
        <w:ind w:left="2880" w:hanging="360"/>
      </w:pPr>
      <w:rPr>
        <w:rFonts w:ascii="Symbol" w:hAnsi="Symbol" w:hint="default"/>
      </w:rPr>
    </w:lvl>
    <w:lvl w:ilvl="4" w:tplc="550C4986" w:tentative="1">
      <w:start w:val="1"/>
      <w:numFmt w:val="bullet"/>
      <w:lvlText w:val="o"/>
      <w:lvlJc w:val="left"/>
      <w:pPr>
        <w:ind w:left="3600" w:hanging="360"/>
      </w:pPr>
      <w:rPr>
        <w:rFonts w:ascii="Courier New" w:hAnsi="Courier New" w:cs="Courier New" w:hint="default"/>
      </w:rPr>
    </w:lvl>
    <w:lvl w:ilvl="5" w:tplc="ED627EBE" w:tentative="1">
      <w:start w:val="1"/>
      <w:numFmt w:val="bullet"/>
      <w:lvlText w:val=""/>
      <w:lvlJc w:val="left"/>
      <w:pPr>
        <w:ind w:left="4320" w:hanging="360"/>
      </w:pPr>
      <w:rPr>
        <w:rFonts w:ascii="Wingdings" w:hAnsi="Wingdings" w:hint="default"/>
      </w:rPr>
    </w:lvl>
    <w:lvl w:ilvl="6" w:tplc="D020E660" w:tentative="1">
      <w:start w:val="1"/>
      <w:numFmt w:val="bullet"/>
      <w:lvlText w:val=""/>
      <w:lvlJc w:val="left"/>
      <w:pPr>
        <w:ind w:left="5040" w:hanging="360"/>
      </w:pPr>
      <w:rPr>
        <w:rFonts w:ascii="Symbol" w:hAnsi="Symbol" w:hint="default"/>
      </w:rPr>
    </w:lvl>
    <w:lvl w:ilvl="7" w:tplc="8BDE37D0" w:tentative="1">
      <w:start w:val="1"/>
      <w:numFmt w:val="bullet"/>
      <w:lvlText w:val="o"/>
      <w:lvlJc w:val="left"/>
      <w:pPr>
        <w:ind w:left="5760" w:hanging="360"/>
      </w:pPr>
      <w:rPr>
        <w:rFonts w:ascii="Courier New" w:hAnsi="Courier New" w:cs="Courier New" w:hint="default"/>
      </w:rPr>
    </w:lvl>
    <w:lvl w:ilvl="8" w:tplc="80385474" w:tentative="1">
      <w:start w:val="1"/>
      <w:numFmt w:val="bullet"/>
      <w:lvlText w:val=""/>
      <w:lvlJc w:val="left"/>
      <w:pPr>
        <w:ind w:left="6480" w:hanging="360"/>
      </w:pPr>
      <w:rPr>
        <w:rFonts w:ascii="Wingdings" w:hAnsi="Wingdings" w:hint="default"/>
      </w:rPr>
    </w:lvl>
  </w:abstractNum>
  <w:abstractNum w:abstractNumId="22" w15:restartNumberingAfterBreak="0">
    <w:nsid w:val="69E077B5"/>
    <w:multiLevelType w:val="multilevel"/>
    <w:tmpl w:val="72C6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941920"/>
    <w:multiLevelType w:val="multilevel"/>
    <w:tmpl w:val="1A40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446F27"/>
    <w:multiLevelType w:val="multilevel"/>
    <w:tmpl w:val="EC18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604D67"/>
    <w:multiLevelType w:val="hybridMultilevel"/>
    <w:tmpl w:val="B2BE9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6644594">
    <w:abstractNumId w:val="11"/>
  </w:num>
  <w:num w:numId="2" w16cid:durableId="1148740545">
    <w:abstractNumId w:val="18"/>
  </w:num>
  <w:num w:numId="3" w16cid:durableId="15742570">
    <w:abstractNumId w:val="7"/>
  </w:num>
  <w:num w:numId="4" w16cid:durableId="531920368">
    <w:abstractNumId w:val="24"/>
  </w:num>
  <w:num w:numId="5" w16cid:durableId="409934986">
    <w:abstractNumId w:val="5"/>
  </w:num>
  <w:num w:numId="6" w16cid:durableId="2092921305">
    <w:abstractNumId w:val="16"/>
  </w:num>
  <w:num w:numId="7" w16cid:durableId="668872863">
    <w:abstractNumId w:val="1"/>
  </w:num>
  <w:num w:numId="8" w16cid:durableId="393746046">
    <w:abstractNumId w:val="19"/>
  </w:num>
  <w:num w:numId="9" w16cid:durableId="1363434013">
    <w:abstractNumId w:val="20"/>
  </w:num>
  <w:num w:numId="10" w16cid:durableId="1749107103">
    <w:abstractNumId w:val="22"/>
  </w:num>
  <w:num w:numId="11" w16cid:durableId="465127994">
    <w:abstractNumId w:val="17"/>
  </w:num>
  <w:num w:numId="12" w16cid:durableId="2136823482">
    <w:abstractNumId w:val="9"/>
  </w:num>
  <w:num w:numId="13" w16cid:durableId="214312740">
    <w:abstractNumId w:val="3"/>
  </w:num>
  <w:num w:numId="14" w16cid:durableId="1891647619">
    <w:abstractNumId w:val="8"/>
  </w:num>
  <w:num w:numId="15" w16cid:durableId="1783650182">
    <w:abstractNumId w:val="23"/>
  </w:num>
  <w:num w:numId="16" w16cid:durableId="374741920">
    <w:abstractNumId w:val="4"/>
  </w:num>
  <w:num w:numId="17" w16cid:durableId="2033140715">
    <w:abstractNumId w:val="10"/>
  </w:num>
  <w:num w:numId="18" w16cid:durableId="1678925984">
    <w:abstractNumId w:val="21"/>
  </w:num>
  <w:num w:numId="19" w16cid:durableId="1310355662">
    <w:abstractNumId w:val="0"/>
  </w:num>
  <w:num w:numId="20" w16cid:durableId="912348340">
    <w:abstractNumId w:val="2"/>
  </w:num>
  <w:num w:numId="21" w16cid:durableId="2036496535">
    <w:abstractNumId w:val="12"/>
  </w:num>
  <w:num w:numId="22" w16cid:durableId="1376275793">
    <w:abstractNumId w:val="25"/>
  </w:num>
  <w:num w:numId="23" w16cid:durableId="1354303625">
    <w:abstractNumId w:val="6"/>
  </w:num>
  <w:num w:numId="24" w16cid:durableId="593905229">
    <w:abstractNumId w:val="15"/>
  </w:num>
  <w:num w:numId="25" w16cid:durableId="1575969843">
    <w:abstractNumId w:val="13"/>
  </w:num>
  <w:num w:numId="26" w16cid:durableId="1330665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95"/>
    <w:rsid w:val="00020E1E"/>
    <w:rsid w:val="00030C3A"/>
    <w:rsid w:val="000912F1"/>
    <w:rsid w:val="000C65E9"/>
    <w:rsid w:val="000D6115"/>
    <w:rsid w:val="00150ACB"/>
    <w:rsid w:val="00184D9C"/>
    <w:rsid w:val="001B2B3F"/>
    <w:rsid w:val="002621DB"/>
    <w:rsid w:val="002722CF"/>
    <w:rsid w:val="002A209C"/>
    <w:rsid w:val="003664F9"/>
    <w:rsid w:val="00386B07"/>
    <w:rsid w:val="003B3CAC"/>
    <w:rsid w:val="003E3A04"/>
    <w:rsid w:val="004040EC"/>
    <w:rsid w:val="004078FA"/>
    <w:rsid w:val="00407C56"/>
    <w:rsid w:val="004435C4"/>
    <w:rsid w:val="0054065F"/>
    <w:rsid w:val="00594B05"/>
    <w:rsid w:val="005952BB"/>
    <w:rsid w:val="005E682F"/>
    <w:rsid w:val="005E7106"/>
    <w:rsid w:val="005E74F6"/>
    <w:rsid w:val="00610318"/>
    <w:rsid w:val="0064053B"/>
    <w:rsid w:val="006A6CA4"/>
    <w:rsid w:val="006B7848"/>
    <w:rsid w:val="007135A5"/>
    <w:rsid w:val="007533BF"/>
    <w:rsid w:val="00770C0D"/>
    <w:rsid w:val="00792D28"/>
    <w:rsid w:val="0079790E"/>
    <w:rsid w:val="007B6009"/>
    <w:rsid w:val="007D40C3"/>
    <w:rsid w:val="007F0643"/>
    <w:rsid w:val="0086780F"/>
    <w:rsid w:val="008A27DB"/>
    <w:rsid w:val="008E68DD"/>
    <w:rsid w:val="00913497"/>
    <w:rsid w:val="00927C52"/>
    <w:rsid w:val="0095095D"/>
    <w:rsid w:val="00972156"/>
    <w:rsid w:val="009C7D8F"/>
    <w:rsid w:val="009E348E"/>
    <w:rsid w:val="009F2655"/>
    <w:rsid w:val="00A15578"/>
    <w:rsid w:val="00A76DFB"/>
    <w:rsid w:val="00A92252"/>
    <w:rsid w:val="00AB74DD"/>
    <w:rsid w:val="00AF044F"/>
    <w:rsid w:val="00B0066D"/>
    <w:rsid w:val="00B03145"/>
    <w:rsid w:val="00B11856"/>
    <w:rsid w:val="00B75287"/>
    <w:rsid w:val="00B94695"/>
    <w:rsid w:val="00BC5B05"/>
    <w:rsid w:val="00BC684C"/>
    <w:rsid w:val="00BD09A8"/>
    <w:rsid w:val="00C2792F"/>
    <w:rsid w:val="00C35352"/>
    <w:rsid w:val="00C54BB9"/>
    <w:rsid w:val="00C65BA3"/>
    <w:rsid w:val="00D3417F"/>
    <w:rsid w:val="00D435B8"/>
    <w:rsid w:val="00D56119"/>
    <w:rsid w:val="00D65814"/>
    <w:rsid w:val="00D82A43"/>
    <w:rsid w:val="00D95E9F"/>
    <w:rsid w:val="00DC7016"/>
    <w:rsid w:val="00DD3649"/>
    <w:rsid w:val="00E14C25"/>
    <w:rsid w:val="00E22CC2"/>
    <w:rsid w:val="00E45A19"/>
    <w:rsid w:val="00E63187"/>
    <w:rsid w:val="00EA47DA"/>
    <w:rsid w:val="00EC2046"/>
    <w:rsid w:val="00F017A7"/>
    <w:rsid w:val="00F14C39"/>
    <w:rsid w:val="00F76207"/>
    <w:rsid w:val="00F93151"/>
    <w:rsid w:val="00FE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E617"/>
  <w15:chartTrackingRefBased/>
  <w15:docId w15:val="{566DF9AD-4417-44F2-83AE-26E34042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695"/>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94695"/>
    <w:rPr>
      <w:sz w:val="16"/>
      <w:szCs w:val="16"/>
    </w:rPr>
  </w:style>
  <w:style w:type="paragraph" w:styleId="CommentText">
    <w:name w:val="annotation text"/>
    <w:basedOn w:val="Normal"/>
    <w:link w:val="CommentTextChar"/>
    <w:uiPriority w:val="99"/>
    <w:unhideWhenUsed/>
    <w:rsid w:val="00B9469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94695"/>
    <w:rPr>
      <w:sz w:val="20"/>
      <w:szCs w:val="20"/>
    </w:rPr>
  </w:style>
  <w:style w:type="paragraph" w:styleId="ListParagraph">
    <w:name w:val="List Paragraph"/>
    <w:basedOn w:val="Normal"/>
    <w:uiPriority w:val="34"/>
    <w:qFormat/>
    <w:rsid w:val="00B94695"/>
    <w:pPr>
      <w:ind w:left="720"/>
      <w:contextualSpacing/>
    </w:pPr>
    <w:rPr>
      <w:kern w:val="0"/>
      <w14:ligatures w14:val="none"/>
    </w:rPr>
  </w:style>
  <w:style w:type="character" w:styleId="Hyperlink">
    <w:name w:val="Hyperlink"/>
    <w:basedOn w:val="DefaultParagraphFont"/>
    <w:uiPriority w:val="99"/>
    <w:unhideWhenUsed/>
    <w:rsid w:val="00B94695"/>
    <w:rPr>
      <w:color w:val="0563C1" w:themeColor="hyperlink"/>
      <w:u w:val="single"/>
    </w:rPr>
  </w:style>
  <w:style w:type="paragraph" w:styleId="Header">
    <w:name w:val="header"/>
    <w:basedOn w:val="Normal"/>
    <w:link w:val="HeaderChar"/>
    <w:uiPriority w:val="99"/>
    <w:unhideWhenUsed/>
    <w:rsid w:val="008A2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7DB"/>
    <w:rPr>
      <w:kern w:val="2"/>
      <w14:ligatures w14:val="standardContextual"/>
    </w:rPr>
  </w:style>
  <w:style w:type="paragraph" w:styleId="Footer">
    <w:name w:val="footer"/>
    <w:basedOn w:val="Normal"/>
    <w:link w:val="FooterChar"/>
    <w:uiPriority w:val="99"/>
    <w:unhideWhenUsed/>
    <w:rsid w:val="008A2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7DB"/>
    <w:rPr>
      <w:kern w:val="2"/>
      <w14:ligatures w14:val="standardContextual"/>
    </w:rPr>
  </w:style>
  <w:style w:type="paragraph" w:styleId="CommentSubject">
    <w:name w:val="annotation subject"/>
    <w:basedOn w:val="CommentText"/>
    <w:next w:val="CommentText"/>
    <w:link w:val="CommentSubjectChar"/>
    <w:uiPriority w:val="99"/>
    <w:semiHidden/>
    <w:unhideWhenUsed/>
    <w:rsid w:val="00BC684C"/>
    <w:rPr>
      <w:b/>
      <w:bCs/>
      <w:kern w:val="2"/>
      <w14:ligatures w14:val="standardContextual"/>
    </w:rPr>
  </w:style>
  <w:style w:type="character" w:customStyle="1" w:styleId="CommentSubjectChar">
    <w:name w:val="Comment Subject Char"/>
    <w:basedOn w:val="CommentTextChar"/>
    <w:link w:val="CommentSubject"/>
    <w:uiPriority w:val="99"/>
    <w:semiHidden/>
    <w:rsid w:val="00BC684C"/>
    <w:rPr>
      <w:b/>
      <w:bCs/>
      <w:kern w:val="2"/>
      <w:sz w:val="20"/>
      <w:szCs w:val="20"/>
      <w14:ligatures w14:val="standardContextual"/>
    </w:rPr>
  </w:style>
  <w:style w:type="character" w:customStyle="1" w:styleId="UnresolvedMention1">
    <w:name w:val="Unresolved Mention1"/>
    <w:basedOn w:val="DefaultParagraphFont"/>
    <w:uiPriority w:val="99"/>
    <w:rsid w:val="00D435B8"/>
    <w:rPr>
      <w:color w:val="605E5C"/>
      <w:shd w:val="clear" w:color="auto" w:fill="E1DFDD"/>
    </w:rPr>
  </w:style>
  <w:style w:type="paragraph" w:styleId="Revision">
    <w:name w:val="Revision"/>
    <w:hidden/>
    <w:uiPriority w:val="99"/>
    <w:semiHidden/>
    <w:rsid w:val="007533BF"/>
    <w:pPr>
      <w:spacing w:after="0" w:line="240" w:lineRule="auto"/>
    </w:pPr>
    <w:rPr>
      <w:kern w:val="2"/>
      <w14:ligatures w14:val="standardContextual"/>
    </w:rPr>
  </w:style>
  <w:style w:type="character" w:styleId="UnresolvedMention">
    <w:name w:val="Unresolved Mention"/>
    <w:basedOn w:val="DefaultParagraphFont"/>
    <w:uiPriority w:val="99"/>
    <w:rsid w:val="00FE5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ell@pacaero.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825d6b-1177-46c9-83ac-0b1462622744">
      <Terms xmlns="http://schemas.microsoft.com/office/infopath/2007/PartnerControls"/>
    </lcf76f155ced4ddcb4097134ff3c332f>
    <TaxCatchAll xmlns="276eb4cd-f912-4376-b7c0-25d3c10137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7CC760A19ED44BB03229CD119C9C8F" ma:contentTypeVersion="16" ma:contentTypeDescription="Create a new document." ma:contentTypeScope="" ma:versionID="c95c413104ce25ca4ee313c264a3da1c">
  <xsd:schema xmlns:xsd="http://www.w3.org/2001/XMLSchema" xmlns:xs="http://www.w3.org/2001/XMLSchema" xmlns:p="http://schemas.microsoft.com/office/2006/metadata/properties" xmlns:ns2="14825d6b-1177-46c9-83ac-0b1462622744" xmlns:ns3="276eb4cd-f912-4376-b7c0-25d3c1013751" targetNamespace="http://schemas.microsoft.com/office/2006/metadata/properties" ma:root="true" ma:fieldsID="443445ea175f912621754df021e83475" ns2:_="" ns3:_="">
    <xsd:import namespace="14825d6b-1177-46c9-83ac-0b1462622744"/>
    <xsd:import namespace="276eb4cd-f912-4376-b7c0-25d3c10137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25d6b-1177-46c9-83ac-0b1462622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657d58-c876-49d3-ba85-055bf3932c2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6eb4cd-f912-4376-b7c0-25d3c10137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e9e5523-329e-43eb-9334-15fce8e59ab7}" ma:internalName="TaxCatchAll" ma:showField="CatchAllData" ma:web="276eb4cd-f912-4376-b7c0-25d3c10137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D3886-D6C3-4E95-8768-F4826F2FC1FC}">
  <ds:schemaRefs>
    <ds:schemaRef ds:uri="http://schemas.microsoft.com/office/2006/metadata/properties"/>
    <ds:schemaRef ds:uri="http://schemas.microsoft.com/office/infopath/2007/PartnerControls"/>
    <ds:schemaRef ds:uri="14825d6b-1177-46c9-83ac-0b1462622744"/>
    <ds:schemaRef ds:uri="276eb4cd-f912-4376-b7c0-25d3c1013751"/>
  </ds:schemaRefs>
</ds:datastoreItem>
</file>

<file path=customXml/itemProps2.xml><?xml version="1.0" encoding="utf-8"?>
<ds:datastoreItem xmlns:ds="http://schemas.openxmlformats.org/officeDocument/2006/customXml" ds:itemID="{ADD9E289-C2D7-48F2-939D-478893AEF686}">
  <ds:schemaRefs>
    <ds:schemaRef ds:uri="http://schemas.microsoft.com/sharepoint/v3/contenttype/forms"/>
  </ds:schemaRefs>
</ds:datastoreItem>
</file>

<file path=customXml/itemProps3.xml><?xml version="1.0" encoding="utf-8"?>
<ds:datastoreItem xmlns:ds="http://schemas.openxmlformats.org/officeDocument/2006/customXml" ds:itemID="{AC509E3B-634E-4F75-961C-7A5C0E2A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25d6b-1177-46c9-83ac-0b1462622744"/>
    <ds:schemaRef ds:uri="276eb4cd-f912-4376-b7c0-25d3c1013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7051</Words>
  <Characters>40191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Lonergan (ECST)</dc:creator>
  <cp:lastModifiedBy>Tugwell, Christi (PacAero)</cp:lastModifiedBy>
  <cp:revision>4</cp:revision>
  <cp:lastPrinted>1900-01-01T08:00:00Z</cp:lastPrinted>
  <dcterms:created xsi:type="dcterms:W3CDTF">2026-08-26T21:51:00Z</dcterms:created>
  <dcterms:modified xsi:type="dcterms:W3CDTF">2026-08-27T16:12:00Z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0x010100007CC760A19ED44BB03229CD119C9C8F</vt:lpwstr>
  </property>
</Properties>
</file>